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AF2A7" w14:textId="1349EE43" w:rsidR="004F0610" w:rsidRDefault="009D1E98" w:rsidP="004F0610">
      <w:pPr>
        <w:spacing w:after="0" w:line="264" w:lineRule="auto"/>
        <w:rPr>
          <w:rFonts w:ascii="Poppins" w:hAnsi="Poppins" w:cs="Poppins"/>
          <w:b/>
          <w:bCs/>
          <w:sz w:val="22"/>
          <w:szCs w:val="22"/>
          <w:u w:val="single"/>
        </w:rPr>
      </w:pPr>
      <w:r w:rsidRPr="03F89C73">
        <w:rPr>
          <w:rFonts w:ascii="Poppins" w:hAnsi="Poppins" w:cs="Poppins"/>
          <w:b/>
          <w:bCs/>
          <w:sz w:val="22"/>
          <w:szCs w:val="22"/>
          <w:u w:val="single"/>
        </w:rPr>
        <w:t>Describing you</w:t>
      </w:r>
      <w:r w:rsidR="00182CB1" w:rsidRPr="03F89C73">
        <w:rPr>
          <w:rFonts w:ascii="Poppins" w:hAnsi="Poppins" w:cs="Poppins"/>
          <w:b/>
          <w:bCs/>
          <w:sz w:val="22"/>
          <w:szCs w:val="22"/>
          <w:u w:val="single"/>
        </w:rPr>
        <w:t>r</w:t>
      </w:r>
      <w:r w:rsidRPr="03F89C73">
        <w:rPr>
          <w:rFonts w:ascii="Poppins" w:hAnsi="Poppins" w:cs="Poppins"/>
          <w:b/>
          <w:bCs/>
          <w:sz w:val="22"/>
          <w:szCs w:val="22"/>
          <w:u w:val="single"/>
        </w:rPr>
        <w:t xml:space="preserve"> </w:t>
      </w:r>
      <w:r w:rsidR="00182CB1" w:rsidRPr="03F89C73">
        <w:rPr>
          <w:rFonts w:ascii="Poppins" w:hAnsi="Poppins" w:cs="Poppins"/>
          <w:b/>
          <w:bCs/>
          <w:sz w:val="22"/>
          <w:szCs w:val="22"/>
          <w:u w:val="single"/>
        </w:rPr>
        <w:t>project’s</w:t>
      </w:r>
      <w:r w:rsidRPr="03F89C73">
        <w:rPr>
          <w:rFonts w:ascii="Poppins" w:hAnsi="Poppins" w:cs="Poppins"/>
          <w:b/>
          <w:bCs/>
          <w:sz w:val="22"/>
          <w:szCs w:val="22"/>
          <w:u w:val="single"/>
        </w:rPr>
        <w:t xml:space="preserve"> c</w:t>
      </w:r>
      <w:r w:rsidR="00DE68FD" w:rsidRPr="03F89C73">
        <w:rPr>
          <w:rFonts w:ascii="Poppins" w:hAnsi="Poppins" w:cs="Poppins"/>
          <w:b/>
          <w:bCs/>
          <w:sz w:val="22"/>
          <w:szCs w:val="22"/>
          <w:u w:val="single"/>
        </w:rPr>
        <w:t>ommunity impact - e</w:t>
      </w:r>
      <w:r w:rsidR="004F0610" w:rsidRPr="03F89C73">
        <w:rPr>
          <w:rFonts w:ascii="Poppins" w:hAnsi="Poppins" w:cs="Poppins"/>
          <w:b/>
          <w:bCs/>
          <w:sz w:val="22"/>
          <w:szCs w:val="22"/>
          <w:u w:val="single"/>
        </w:rPr>
        <w:t>xamples of good practice</w:t>
      </w:r>
    </w:p>
    <w:p w14:paraId="0337C01C" w14:textId="77777777" w:rsidR="00182CB1" w:rsidRPr="00182CB1" w:rsidRDefault="00182CB1" w:rsidP="004F0610">
      <w:pPr>
        <w:spacing w:after="0" w:line="264" w:lineRule="auto"/>
        <w:rPr>
          <w:rFonts w:ascii="Poppins" w:hAnsi="Poppins" w:cs="Poppins"/>
          <w:b/>
          <w:bCs/>
          <w:sz w:val="22"/>
          <w:szCs w:val="22"/>
          <w:u w:val="single"/>
        </w:rPr>
      </w:pPr>
    </w:p>
    <w:p w14:paraId="7680A61D" w14:textId="611786A1" w:rsidR="004F0610" w:rsidRPr="00182CB1" w:rsidRDefault="004F0610" w:rsidP="004F0610">
      <w:pPr>
        <w:spacing w:after="0" w:line="264" w:lineRule="auto"/>
        <w:rPr>
          <w:rFonts w:ascii="Poppins" w:hAnsi="Poppins" w:cs="Poppins"/>
          <w:sz w:val="22"/>
          <w:szCs w:val="22"/>
        </w:rPr>
      </w:pPr>
      <w:r w:rsidRPr="03F89C73">
        <w:rPr>
          <w:rFonts w:ascii="Poppins" w:hAnsi="Poppins" w:cs="Poppins"/>
          <w:sz w:val="22"/>
          <w:szCs w:val="22"/>
        </w:rPr>
        <w:t xml:space="preserve">All projects are different but the examples below are </w:t>
      </w:r>
      <w:r w:rsidR="00B017D7" w:rsidRPr="03F89C73">
        <w:rPr>
          <w:rFonts w:ascii="Poppins" w:hAnsi="Poppins" w:cs="Poppins"/>
          <w:sz w:val="22"/>
          <w:szCs w:val="22"/>
        </w:rPr>
        <w:t>provided</w:t>
      </w:r>
      <w:r w:rsidRPr="03F89C73">
        <w:rPr>
          <w:rFonts w:ascii="Poppins" w:hAnsi="Poppins" w:cs="Poppins"/>
          <w:sz w:val="22"/>
          <w:szCs w:val="22"/>
        </w:rPr>
        <w:t xml:space="preserve"> to help you consider</w:t>
      </w:r>
      <w:r w:rsidR="004240E0" w:rsidRPr="03F89C73">
        <w:rPr>
          <w:rFonts w:ascii="Poppins" w:hAnsi="Poppins" w:cs="Poppins"/>
          <w:sz w:val="22"/>
          <w:szCs w:val="22"/>
        </w:rPr>
        <w:t xml:space="preserve"> the types of things you </w:t>
      </w:r>
      <w:r w:rsidR="00B017D7" w:rsidRPr="03F89C73">
        <w:rPr>
          <w:rFonts w:ascii="Poppins" w:hAnsi="Poppins" w:cs="Poppins"/>
          <w:sz w:val="22"/>
          <w:szCs w:val="22"/>
        </w:rPr>
        <w:t>might</w:t>
      </w:r>
      <w:r w:rsidR="004240E0" w:rsidRPr="03F89C73">
        <w:rPr>
          <w:rFonts w:ascii="Poppins" w:hAnsi="Poppins" w:cs="Poppins"/>
          <w:sz w:val="22"/>
          <w:szCs w:val="22"/>
        </w:rPr>
        <w:t xml:space="preserve"> include to</w:t>
      </w:r>
      <w:r w:rsidR="004B2AC1" w:rsidRPr="03F89C73">
        <w:rPr>
          <w:rFonts w:ascii="Poppins" w:hAnsi="Poppins" w:cs="Poppins"/>
          <w:sz w:val="22"/>
          <w:szCs w:val="22"/>
        </w:rPr>
        <w:t xml:space="preserve"> demonstrate and</w:t>
      </w:r>
      <w:r w:rsidR="00660C2B" w:rsidRPr="03F89C73">
        <w:rPr>
          <w:rFonts w:ascii="Poppins" w:hAnsi="Poppins" w:cs="Poppins"/>
          <w:sz w:val="22"/>
          <w:szCs w:val="22"/>
        </w:rPr>
        <w:t xml:space="preserve"> </w:t>
      </w:r>
      <w:r w:rsidR="008C198D" w:rsidRPr="03F89C73">
        <w:rPr>
          <w:rFonts w:ascii="Poppins" w:hAnsi="Poppins" w:cs="Poppins"/>
          <w:sz w:val="22"/>
          <w:szCs w:val="22"/>
        </w:rPr>
        <w:t xml:space="preserve">explain </w:t>
      </w:r>
      <w:r w:rsidR="00842259" w:rsidRPr="03F89C73">
        <w:rPr>
          <w:rFonts w:ascii="Poppins" w:hAnsi="Poppins" w:cs="Poppins"/>
          <w:sz w:val="22"/>
          <w:szCs w:val="22"/>
        </w:rPr>
        <w:t>wider</w:t>
      </w:r>
      <w:r w:rsidR="004240E0" w:rsidRPr="03F89C73">
        <w:rPr>
          <w:rFonts w:ascii="Poppins" w:hAnsi="Poppins" w:cs="Poppins"/>
          <w:sz w:val="22"/>
          <w:szCs w:val="22"/>
        </w:rPr>
        <w:t xml:space="preserve"> community impact.  </w:t>
      </w:r>
      <w:r w:rsidR="004B2AC1" w:rsidRPr="03F89C73">
        <w:rPr>
          <w:rFonts w:ascii="Poppins" w:hAnsi="Poppins" w:cs="Poppins"/>
          <w:sz w:val="22"/>
          <w:szCs w:val="22"/>
        </w:rPr>
        <w:t>It</w:t>
      </w:r>
      <w:r w:rsidR="30A16191" w:rsidRPr="03F89C73">
        <w:rPr>
          <w:rFonts w:ascii="Poppins" w:hAnsi="Poppins" w:cs="Poppins"/>
          <w:sz w:val="22"/>
          <w:szCs w:val="22"/>
        </w:rPr>
        <w:t>’s</w:t>
      </w:r>
      <w:r w:rsidR="004B2AC1" w:rsidRPr="03F89C73">
        <w:rPr>
          <w:rFonts w:ascii="Poppins" w:hAnsi="Poppins" w:cs="Poppins"/>
          <w:sz w:val="22"/>
          <w:szCs w:val="22"/>
        </w:rPr>
        <w:t xml:space="preserve"> important that you include this </w:t>
      </w:r>
      <w:r w:rsidR="008A4F43" w:rsidRPr="03F89C73">
        <w:rPr>
          <w:rFonts w:ascii="Poppins" w:hAnsi="Poppins" w:cs="Poppins"/>
          <w:sz w:val="22"/>
          <w:szCs w:val="22"/>
        </w:rPr>
        <w:t>to</w:t>
      </w:r>
      <w:r w:rsidR="004240E0" w:rsidRPr="03F89C73">
        <w:rPr>
          <w:rFonts w:ascii="Poppins" w:hAnsi="Poppins" w:cs="Poppins"/>
          <w:sz w:val="22"/>
          <w:szCs w:val="22"/>
        </w:rPr>
        <w:t xml:space="preserve"> </w:t>
      </w:r>
      <w:r w:rsidR="0026707E" w:rsidRPr="03F89C73">
        <w:rPr>
          <w:rFonts w:ascii="Poppins" w:hAnsi="Poppins" w:cs="Poppins"/>
          <w:sz w:val="22"/>
          <w:szCs w:val="22"/>
        </w:rPr>
        <w:t xml:space="preserve">help us </w:t>
      </w:r>
      <w:r w:rsidR="004240E0" w:rsidRPr="03F89C73">
        <w:rPr>
          <w:rFonts w:ascii="Poppins" w:hAnsi="Poppins" w:cs="Poppins"/>
          <w:sz w:val="22"/>
          <w:szCs w:val="22"/>
        </w:rPr>
        <w:t>evaluat</w:t>
      </w:r>
      <w:r w:rsidR="0026707E" w:rsidRPr="03F89C73">
        <w:rPr>
          <w:rFonts w:ascii="Poppins" w:hAnsi="Poppins" w:cs="Poppins"/>
          <w:sz w:val="22"/>
          <w:szCs w:val="22"/>
        </w:rPr>
        <w:t>e</w:t>
      </w:r>
      <w:r w:rsidR="004240E0" w:rsidRPr="03F89C73">
        <w:rPr>
          <w:rFonts w:ascii="Poppins" w:hAnsi="Poppins" w:cs="Poppins"/>
          <w:sz w:val="22"/>
          <w:szCs w:val="22"/>
        </w:rPr>
        <w:t xml:space="preserve"> </w:t>
      </w:r>
      <w:r w:rsidR="00B87DC7" w:rsidRPr="03F89C73">
        <w:rPr>
          <w:rFonts w:ascii="Poppins" w:hAnsi="Poppins" w:cs="Poppins"/>
          <w:sz w:val="22"/>
          <w:szCs w:val="22"/>
        </w:rPr>
        <w:t>your</w:t>
      </w:r>
      <w:r w:rsidR="004240E0" w:rsidRPr="03F89C73">
        <w:rPr>
          <w:rFonts w:ascii="Poppins" w:hAnsi="Poppins" w:cs="Poppins"/>
          <w:sz w:val="22"/>
          <w:szCs w:val="22"/>
        </w:rPr>
        <w:t xml:space="preserve"> application.</w:t>
      </w:r>
      <w:r w:rsidRPr="03F89C73">
        <w:rPr>
          <w:rFonts w:ascii="Poppins" w:hAnsi="Poppins" w:cs="Poppins"/>
          <w:sz w:val="22"/>
          <w:szCs w:val="22"/>
        </w:rPr>
        <w:t xml:space="preserve"> </w:t>
      </w:r>
      <w:r w:rsidR="008A4F43" w:rsidRPr="03F89C73">
        <w:rPr>
          <w:rFonts w:ascii="Poppins" w:hAnsi="Poppins" w:cs="Poppins"/>
          <w:sz w:val="22"/>
          <w:szCs w:val="22"/>
        </w:rPr>
        <w:t>Please note that t</w:t>
      </w:r>
      <w:r w:rsidR="00C64D9A" w:rsidRPr="03F89C73">
        <w:rPr>
          <w:rFonts w:ascii="Poppins" w:hAnsi="Poppins" w:cs="Poppins"/>
          <w:sz w:val="22"/>
          <w:szCs w:val="22"/>
        </w:rPr>
        <w:t>he</w:t>
      </w:r>
      <w:r w:rsidR="006371F6">
        <w:rPr>
          <w:rFonts w:ascii="Poppins" w:hAnsi="Poppins" w:cs="Poppins"/>
          <w:sz w:val="22"/>
          <w:szCs w:val="22"/>
        </w:rPr>
        <w:t xml:space="preserve"> </w:t>
      </w:r>
      <w:r w:rsidR="00C64D9A" w:rsidRPr="03F89C73">
        <w:rPr>
          <w:rFonts w:ascii="Poppins" w:hAnsi="Poppins" w:cs="Poppins"/>
          <w:sz w:val="22"/>
          <w:szCs w:val="22"/>
        </w:rPr>
        <w:t>expectation</w:t>
      </w:r>
      <w:r w:rsidR="006371F6">
        <w:rPr>
          <w:rFonts w:ascii="Poppins" w:hAnsi="Poppins" w:cs="Poppins"/>
          <w:sz w:val="22"/>
          <w:szCs w:val="22"/>
        </w:rPr>
        <w:t xml:space="preserve"> of level</w:t>
      </w:r>
      <w:r w:rsidR="00C64D9A" w:rsidRPr="03F89C73">
        <w:rPr>
          <w:rFonts w:ascii="Poppins" w:hAnsi="Poppins" w:cs="Poppins"/>
          <w:sz w:val="22"/>
          <w:szCs w:val="22"/>
        </w:rPr>
        <w:t xml:space="preserve"> for detail </w:t>
      </w:r>
      <w:r w:rsidR="004B2AC1" w:rsidRPr="03F89C73">
        <w:rPr>
          <w:rFonts w:ascii="Poppins" w:hAnsi="Poppins" w:cs="Poppins"/>
          <w:sz w:val="22"/>
          <w:szCs w:val="22"/>
        </w:rPr>
        <w:t xml:space="preserve">should be appropriate for the stage that your project is at and what is required might increase </w:t>
      </w:r>
      <w:r w:rsidR="00677FBF" w:rsidRPr="03F89C73">
        <w:rPr>
          <w:rFonts w:ascii="Poppins" w:hAnsi="Poppins" w:cs="Poppins"/>
          <w:sz w:val="22"/>
          <w:szCs w:val="22"/>
        </w:rPr>
        <w:t>from feasibility</w:t>
      </w:r>
      <w:r w:rsidR="004B2AC1" w:rsidRPr="03F89C73">
        <w:rPr>
          <w:rFonts w:ascii="Poppins" w:hAnsi="Poppins" w:cs="Poppins"/>
          <w:sz w:val="22"/>
          <w:szCs w:val="22"/>
        </w:rPr>
        <w:t xml:space="preserve"> to</w:t>
      </w:r>
      <w:r w:rsidR="00C64D9A" w:rsidRPr="03F89C73">
        <w:rPr>
          <w:rFonts w:ascii="Poppins" w:hAnsi="Poppins" w:cs="Poppins"/>
          <w:sz w:val="22"/>
          <w:szCs w:val="22"/>
        </w:rPr>
        <w:t xml:space="preserve"> development </w:t>
      </w:r>
      <w:r w:rsidR="004B2AC1" w:rsidRPr="03F89C73">
        <w:rPr>
          <w:rFonts w:ascii="Poppins" w:hAnsi="Poppins" w:cs="Poppins"/>
          <w:sz w:val="22"/>
          <w:szCs w:val="22"/>
        </w:rPr>
        <w:t>and</w:t>
      </w:r>
      <w:r w:rsidR="00C64D9A" w:rsidRPr="03F89C73">
        <w:rPr>
          <w:rFonts w:ascii="Poppins" w:hAnsi="Poppins" w:cs="Poppins"/>
          <w:sz w:val="22"/>
          <w:szCs w:val="22"/>
        </w:rPr>
        <w:t xml:space="preserve"> construction.</w:t>
      </w:r>
      <w:r w:rsidR="00867542" w:rsidRPr="03F89C73">
        <w:rPr>
          <w:rFonts w:ascii="Poppins" w:hAnsi="Poppins" w:cs="Poppins"/>
          <w:sz w:val="22"/>
          <w:szCs w:val="22"/>
        </w:rPr>
        <w:t xml:space="preserve"> </w:t>
      </w:r>
      <w:r w:rsidR="0D0DFB9B" w:rsidRPr="03F89C73">
        <w:rPr>
          <w:rFonts w:ascii="Poppins" w:hAnsi="Poppins" w:cs="Poppins"/>
          <w:sz w:val="22"/>
          <w:szCs w:val="22"/>
        </w:rPr>
        <w:t>The level of community impact should reflect the scale of the project.</w:t>
      </w:r>
    </w:p>
    <w:p w14:paraId="62FC93A5" w14:textId="77777777" w:rsidR="004F0610" w:rsidRPr="00182CB1" w:rsidRDefault="004F0610" w:rsidP="004F0610">
      <w:pPr>
        <w:spacing w:after="0" w:line="264" w:lineRule="auto"/>
        <w:rPr>
          <w:rFonts w:ascii="Poppins" w:hAnsi="Poppins" w:cs="Poppins"/>
          <w:sz w:val="22"/>
          <w:szCs w:val="22"/>
        </w:rPr>
      </w:pPr>
    </w:p>
    <w:tbl>
      <w:tblPr>
        <w:tblStyle w:val="TableGrid1"/>
        <w:tblW w:w="10207" w:type="dxa"/>
        <w:tblCellMar>
          <w:left w:w="57" w:type="dxa"/>
          <w:right w:w="57" w:type="dxa"/>
        </w:tblCellMar>
        <w:tblLook w:val="04A0" w:firstRow="1" w:lastRow="0" w:firstColumn="1" w:lastColumn="0" w:noHBand="0" w:noVBand="1"/>
      </w:tblPr>
      <w:tblGrid>
        <w:gridCol w:w="1829"/>
        <w:gridCol w:w="8378"/>
      </w:tblGrid>
      <w:tr w:rsidR="004F0610" w:rsidRPr="00182CB1" w14:paraId="117D1445" w14:textId="77777777" w:rsidTr="03F89C73">
        <w:trPr>
          <w:trHeight w:val="20"/>
        </w:trPr>
        <w:tc>
          <w:tcPr>
            <w:tcW w:w="1829" w:type="dxa"/>
            <w:shd w:val="clear" w:color="auto" w:fill="D9D9D9" w:themeFill="background1" w:themeFillShade="D9"/>
          </w:tcPr>
          <w:p w14:paraId="2D3B73B4" w14:textId="4D879BFB" w:rsidR="004F0610" w:rsidRPr="00182CB1" w:rsidRDefault="002C47BF" w:rsidP="0075533E">
            <w:pPr>
              <w:spacing w:line="264" w:lineRule="auto"/>
              <w:rPr>
                <w:rFonts w:ascii="Poppins" w:hAnsi="Poppins" w:cs="Poppins"/>
                <w:b/>
                <w:bCs/>
              </w:rPr>
            </w:pPr>
            <w:r w:rsidRPr="00182CB1">
              <w:rPr>
                <w:rFonts w:ascii="Poppins" w:hAnsi="Poppins" w:cs="Poppins"/>
                <w:b/>
                <w:bCs/>
              </w:rPr>
              <w:t>P</w:t>
            </w:r>
            <w:r w:rsidR="004F0610" w:rsidRPr="00182CB1">
              <w:rPr>
                <w:rFonts w:ascii="Poppins" w:hAnsi="Poppins" w:cs="Poppins"/>
                <w:b/>
                <w:bCs/>
              </w:rPr>
              <w:t xml:space="preserve">roject </w:t>
            </w:r>
            <w:r w:rsidRPr="00182CB1">
              <w:rPr>
                <w:rFonts w:ascii="Poppins" w:hAnsi="Poppins" w:cs="Poppins"/>
                <w:b/>
                <w:bCs/>
              </w:rPr>
              <w:t>examples</w:t>
            </w:r>
          </w:p>
        </w:tc>
        <w:tc>
          <w:tcPr>
            <w:tcW w:w="8378" w:type="dxa"/>
            <w:shd w:val="clear" w:color="auto" w:fill="D9D9D9" w:themeFill="background1" w:themeFillShade="D9"/>
          </w:tcPr>
          <w:p w14:paraId="5CD2791C" w14:textId="3C47A88D" w:rsidR="004F0610" w:rsidRPr="00182CB1" w:rsidRDefault="00D21F76" w:rsidP="0075533E">
            <w:pPr>
              <w:spacing w:line="264" w:lineRule="auto"/>
              <w:rPr>
                <w:rFonts w:ascii="Poppins" w:hAnsi="Poppins" w:cs="Poppins"/>
                <w:b/>
                <w:bCs/>
              </w:rPr>
            </w:pPr>
            <w:r w:rsidRPr="00182CB1">
              <w:rPr>
                <w:rFonts w:ascii="Poppins" w:hAnsi="Poppins" w:cs="Poppins"/>
                <w:b/>
                <w:bCs/>
              </w:rPr>
              <w:t>Some e</w:t>
            </w:r>
            <w:r w:rsidR="00C64D9A" w:rsidRPr="00182CB1">
              <w:rPr>
                <w:rFonts w:ascii="Poppins" w:hAnsi="Poppins" w:cs="Poppins"/>
                <w:b/>
                <w:bCs/>
              </w:rPr>
              <w:t xml:space="preserve">xample </w:t>
            </w:r>
            <w:r w:rsidR="004F0610" w:rsidRPr="00182CB1">
              <w:rPr>
                <w:rFonts w:ascii="Poppins" w:hAnsi="Poppins" w:cs="Poppins"/>
                <w:b/>
                <w:bCs/>
              </w:rPr>
              <w:t>points to include in a good response?</w:t>
            </w:r>
          </w:p>
        </w:tc>
      </w:tr>
      <w:tr w:rsidR="004F0610" w:rsidRPr="00182CB1" w14:paraId="3F11F2F1" w14:textId="77777777" w:rsidTr="03F89C73">
        <w:trPr>
          <w:trHeight w:val="20"/>
        </w:trPr>
        <w:tc>
          <w:tcPr>
            <w:tcW w:w="1829" w:type="dxa"/>
          </w:tcPr>
          <w:p w14:paraId="067F6087" w14:textId="32B417F0" w:rsidR="004F0610" w:rsidRPr="00182CB1" w:rsidRDefault="002C47BF" w:rsidP="0075533E">
            <w:pPr>
              <w:spacing w:line="264" w:lineRule="auto"/>
              <w:rPr>
                <w:rFonts w:ascii="Poppins" w:hAnsi="Poppins" w:cs="Poppins"/>
              </w:rPr>
            </w:pPr>
            <w:r w:rsidRPr="00182CB1">
              <w:rPr>
                <w:rFonts w:ascii="Poppins" w:hAnsi="Poppins" w:cs="Poppins"/>
              </w:rPr>
              <w:t>The a</w:t>
            </w:r>
            <w:r w:rsidR="004F0610" w:rsidRPr="00182CB1">
              <w:rPr>
                <w:rFonts w:ascii="Poppins" w:hAnsi="Poppins" w:cs="Poppins"/>
              </w:rPr>
              <w:t>pplicant</w:t>
            </w:r>
            <w:r w:rsidR="00ED0D78" w:rsidRPr="00182CB1">
              <w:rPr>
                <w:rFonts w:ascii="Poppins" w:hAnsi="Poppins" w:cs="Poppins"/>
              </w:rPr>
              <w:t>s</w:t>
            </w:r>
            <w:r w:rsidR="004F0610" w:rsidRPr="00182CB1">
              <w:rPr>
                <w:rFonts w:ascii="Poppins" w:hAnsi="Poppins" w:cs="Poppins"/>
              </w:rPr>
              <w:t xml:space="preserve"> </w:t>
            </w:r>
            <w:r w:rsidRPr="00182CB1">
              <w:rPr>
                <w:rFonts w:ascii="Poppins" w:hAnsi="Poppins" w:cs="Poppins"/>
              </w:rPr>
              <w:t>are installing</w:t>
            </w:r>
            <w:r w:rsidR="004F0610" w:rsidRPr="00182CB1">
              <w:rPr>
                <w:rFonts w:ascii="Poppins" w:hAnsi="Poppins" w:cs="Poppins"/>
              </w:rPr>
              <w:t xml:space="preserve"> </w:t>
            </w:r>
            <w:r w:rsidRPr="00182CB1">
              <w:rPr>
                <w:rFonts w:ascii="Poppins" w:hAnsi="Poppins" w:cs="Poppins"/>
              </w:rPr>
              <w:t xml:space="preserve">between </w:t>
            </w:r>
            <w:r w:rsidR="004F0610" w:rsidRPr="00182CB1">
              <w:rPr>
                <w:rFonts w:ascii="Poppins" w:hAnsi="Poppins" w:cs="Poppins"/>
              </w:rPr>
              <w:t xml:space="preserve">50kW </w:t>
            </w:r>
            <w:r w:rsidRPr="00182CB1">
              <w:rPr>
                <w:rFonts w:ascii="Poppins" w:hAnsi="Poppins" w:cs="Poppins"/>
              </w:rPr>
              <w:t>and</w:t>
            </w:r>
            <w:r w:rsidR="004F0610" w:rsidRPr="00182CB1">
              <w:rPr>
                <w:rFonts w:ascii="Poppins" w:hAnsi="Poppins" w:cs="Poppins"/>
              </w:rPr>
              <w:t xml:space="preserve"> 100kW</w:t>
            </w:r>
            <w:r w:rsidRPr="00182CB1">
              <w:rPr>
                <w:rFonts w:ascii="Poppins" w:hAnsi="Poppins" w:cs="Poppins"/>
              </w:rPr>
              <w:t xml:space="preserve"> of solar PV</w:t>
            </w:r>
            <w:r w:rsidR="0039590B" w:rsidRPr="00182CB1">
              <w:rPr>
                <w:rFonts w:ascii="Poppins" w:hAnsi="Poppins" w:cs="Poppins"/>
              </w:rPr>
              <w:t xml:space="preserve"> on their own building</w:t>
            </w:r>
            <w:r w:rsidR="00ED0D78" w:rsidRPr="00182CB1">
              <w:rPr>
                <w:rFonts w:ascii="Poppins" w:hAnsi="Poppins" w:cs="Poppins"/>
              </w:rPr>
              <w:t>.</w:t>
            </w:r>
          </w:p>
        </w:tc>
        <w:tc>
          <w:tcPr>
            <w:tcW w:w="8378" w:type="dxa"/>
          </w:tcPr>
          <w:p w14:paraId="5FA6DD21" w14:textId="5E94B271" w:rsidR="004F0610" w:rsidRPr="00182CB1" w:rsidRDefault="004F0610" w:rsidP="0075533E">
            <w:pPr>
              <w:spacing w:line="264" w:lineRule="auto"/>
              <w:rPr>
                <w:rFonts w:ascii="Poppins" w:hAnsi="Poppins" w:cs="Poppins"/>
              </w:rPr>
            </w:pPr>
            <w:r w:rsidRPr="03F89C73">
              <w:rPr>
                <w:rFonts w:ascii="Poppins" w:hAnsi="Poppins" w:cs="Poppins"/>
              </w:rPr>
              <w:t xml:space="preserve">Funding for </w:t>
            </w:r>
            <w:r w:rsidR="77BB3EA5" w:rsidRPr="03F89C73">
              <w:rPr>
                <w:rFonts w:ascii="Poppins" w:hAnsi="Poppins" w:cs="Poppins"/>
              </w:rPr>
              <w:t xml:space="preserve">solar </w:t>
            </w:r>
            <w:r w:rsidR="11C5C9AA" w:rsidRPr="03F89C73">
              <w:rPr>
                <w:rFonts w:ascii="Poppins" w:hAnsi="Poppins" w:cs="Poppins"/>
              </w:rPr>
              <w:t>photovoltaic</w:t>
            </w:r>
            <w:r w:rsidR="77BB3EA5" w:rsidRPr="03F89C73">
              <w:rPr>
                <w:rFonts w:ascii="Poppins" w:hAnsi="Poppins" w:cs="Poppins"/>
              </w:rPr>
              <w:t xml:space="preserve"> (</w:t>
            </w:r>
            <w:r w:rsidRPr="03F89C73">
              <w:rPr>
                <w:rFonts w:ascii="Poppins" w:hAnsi="Poppins" w:cs="Poppins"/>
              </w:rPr>
              <w:t>PV</w:t>
            </w:r>
            <w:r w:rsidR="089AB76F" w:rsidRPr="03F89C73">
              <w:rPr>
                <w:rFonts w:ascii="Poppins" w:hAnsi="Poppins" w:cs="Poppins"/>
              </w:rPr>
              <w:t>)</w:t>
            </w:r>
            <w:r w:rsidRPr="03F89C73">
              <w:rPr>
                <w:rFonts w:ascii="Poppins" w:hAnsi="Poppins" w:cs="Poppins"/>
              </w:rPr>
              <w:t xml:space="preserve"> systems between 50kW and 100kW for your own building projects will only be supported where there is </w:t>
            </w:r>
            <w:r w:rsidR="4A79550C" w:rsidRPr="03F89C73">
              <w:rPr>
                <w:rFonts w:ascii="Poppins" w:hAnsi="Poppins" w:cs="Poppins"/>
              </w:rPr>
              <w:t xml:space="preserve">significant </w:t>
            </w:r>
            <w:r w:rsidRPr="03F89C73">
              <w:rPr>
                <w:rFonts w:ascii="Poppins" w:hAnsi="Poppins" w:cs="Poppins"/>
              </w:rPr>
              <w:t xml:space="preserve">wider community impact </w:t>
            </w:r>
            <w:r w:rsidR="218AC12C" w:rsidRPr="03F89C73">
              <w:rPr>
                <w:rFonts w:ascii="Poppins" w:hAnsi="Poppins" w:cs="Poppins"/>
              </w:rPr>
              <w:t>and you provide detail of this in your application</w:t>
            </w:r>
            <w:r w:rsidRPr="03F89C73">
              <w:rPr>
                <w:rFonts w:ascii="Poppins" w:hAnsi="Poppins" w:cs="Poppins"/>
              </w:rPr>
              <w:t xml:space="preserve">.  </w:t>
            </w:r>
            <w:r w:rsidR="218AC12C" w:rsidRPr="03F89C73">
              <w:rPr>
                <w:rFonts w:ascii="Poppins" w:hAnsi="Poppins" w:cs="Poppins"/>
              </w:rPr>
              <w:t xml:space="preserve">Please </w:t>
            </w:r>
            <w:r w:rsidR="6B084316" w:rsidRPr="03F89C73">
              <w:rPr>
                <w:rFonts w:ascii="Poppins" w:hAnsi="Poppins" w:cs="Poppins"/>
              </w:rPr>
              <w:t>explain</w:t>
            </w:r>
            <w:r w:rsidR="218AC12C" w:rsidRPr="03F89C73">
              <w:rPr>
                <w:rFonts w:ascii="Poppins" w:hAnsi="Poppins" w:cs="Poppins"/>
              </w:rPr>
              <w:t xml:space="preserve"> </w:t>
            </w:r>
            <w:r w:rsidR="4A79550C" w:rsidRPr="03F89C73">
              <w:rPr>
                <w:rFonts w:ascii="Poppins" w:hAnsi="Poppins" w:cs="Poppins"/>
              </w:rPr>
              <w:t xml:space="preserve">the </w:t>
            </w:r>
            <w:r w:rsidR="7F0D6C52" w:rsidRPr="03F89C73">
              <w:rPr>
                <w:rFonts w:ascii="Poppins" w:hAnsi="Poppins" w:cs="Poppins"/>
              </w:rPr>
              <w:t xml:space="preserve">community impact </w:t>
            </w:r>
            <w:r w:rsidR="218AC12C" w:rsidRPr="03F89C73">
              <w:rPr>
                <w:rFonts w:ascii="Poppins" w:hAnsi="Poppins" w:cs="Poppins"/>
              </w:rPr>
              <w:t xml:space="preserve">clearly in the </w:t>
            </w:r>
            <w:r w:rsidR="4B71CAF7" w:rsidRPr="03F89C73">
              <w:rPr>
                <w:rFonts w:ascii="Poppins" w:hAnsi="Poppins" w:cs="Poppins"/>
              </w:rPr>
              <w:t>‘</w:t>
            </w:r>
            <w:r w:rsidR="218AC12C" w:rsidRPr="03F89C73">
              <w:rPr>
                <w:rFonts w:ascii="Poppins" w:hAnsi="Poppins" w:cs="Poppins"/>
              </w:rPr>
              <w:t>Impact Assessment Criteria</w:t>
            </w:r>
            <w:r w:rsidR="332F35A7" w:rsidRPr="03F89C73">
              <w:rPr>
                <w:rFonts w:ascii="Poppins" w:hAnsi="Poppins" w:cs="Poppins"/>
              </w:rPr>
              <w:t>’</w:t>
            </w:r>
            <w:r w:rsidR="218AC12C" w:rsidRPr="03F89C73">
              <w:rPr>
                <w:rFonts w:ascii="Poppins" w:hAnsi="Poppins" w:cs="Poppins"/>
              </w:rPr>
              <w:t xml:space="preserve"> question</w:t>
            </w:r>
            <w:r w:rsidR="7CD9100F" w:rsidRPr="03F89C73">
              <w:rPr>
                <w:rFonts w:ascii="Poppins" w:hAnsi="Poppins" w:cs="Poppins"/>
              </w:rPr>
              <w:t>, for example</w:t>
            </w:r>
            <w:r w:rsidR="7F0D6C52" w:rsidRPr="03F89C73">
              <w:rPr>
                <w:rFonts w:ascii="Poppins" w:hAnsi="Poppins" w:cs="Poppins"/>
              </w:rPr>
              <w:t xml:space="preserve"> </w:t>
            </w:r>
            <w:r w:rsidR="7CD9100F" w:rsidRPr="03F89C73">
              <w:rPr>
                <w:rFonts w:ascii="Poppins" w:hAnsi="Poppins" w:cs="Poppins"/>
              </w:rPr>
              <w:t>covering</w:t>
            </w:r>
            <w:r w:rsidRPr="03F89C73">
              <w:rPr>
                <w:rFonts w:ascii="Poppins" w:hAnsi="Poppins" w:cs="Poppins"/>
              </w:rPr>
              <w:t>:</w:t>
            </w:r>
          </w:p>
          <w:p w14:paraId="1F7E1CC6" w14:textId="098E7EBB" w:rsidR="004F0610" w:rsidRPr="00182CB1" w:rsidRDefault="004F0610" w:rsidP="0075533E">
            <w:pPr>
              <w:pStyle w:val="ListParagraph"/>
              <w:numPr>
                <w:ilvl w:val="0"/>
                <w:numId w:val="4"/>
              </w:numPr>
              <w:spacing w:line="264" w:lineRule="auto"/>
              <w:rPr>
                <w:rFonts w:ascii="Poppins" w:hAnsi="Poppins" w:cs="Poppins"/>
              </w:rPr>
            </w:pPr>
            <w:r w:rsidRPr="03F89C73">
              <w:rPr>
                <w:rFonts w:ascii="Poppins" w:hAnsi="Poppins" w:cs="Poppins"/>
              </w:rPr>
              <w:t xml:space="preserve">How </w:t>
            </w:r>
            <w:r w:rsidR="1B378AD1" w:rsidRPr="03F89C73">
              <w:rPr>
                <w:rFonts w:ascii="Poppins" w:hAnsi="Poppins" w:cs="Poppins"/>
              </w:rPr>
              <w:t xml:space="preserve">does </w:t>
            </w:r>
            <w:r w:rsidRPr="03F89C73">
              <w:rPr>
                <w:rFonts w:ascii="Poppins" w:hAnsi="Poppins" w:cs="Poppins"/>
              </w:rPr>
              <w:t>the project align with</w:t>
            </w:r>
            <w:r w:rsidR="0F5CA30F" w:rsidRPr="03F89C73">
              <w:rPr>
                <w:rFonts w:ascii="Poppins" w:hAnsi="Poppins" w:cs="Poppins"/>
              </w:rPr>
              <w:t xml:space="preserve"> the</w:t>
            </w:r>
            <w:r w:rsidRPr="03F89C73">
              <w:rPr>
                <w:rFonts w:ascii="Poppins" w:hAnsi="Poppins" w:cs="Poppins"/>
              </w:rPr>
              <w:t xml:space="preserve"> organisational objectives?</w:t>
            </w:r>
          </w:p>
          <w:p w14:paraId="44228CFB" w14:textId="3AA09211" w:rsidR="004F0610" w:rsidRPr="00182CB1" w:rsidRDefault="004F0610" w:rsidP="0075533E">
            <w:pPr>
              <w:pStyle w:val="ListParagraph"/>
              <w:numPr>
                <w:ilvl w:val="0"/>
                <w:numId w:val="4"/>
              </w:numPr>
              <w:spacing w:line="264" w:lineRule="auto"/>
              <w:rPr>
                <w:rFonts w:ascii="Poppins" w:hAnsi="Poppins" w:cs="Poppins"/>
              </w:rPr>
            </w:pPr>
            <w:r w:rsidRPr="03F89C73">
              <w:rPr>
                <w:rFonts w:ascii="Poppins" w:hAnsi="Poppins" w:cs="Poppins"/>
              </w:rPr>
              <w:t xml:space="preserve">What </w:t>
            </w:r>
            <w:r w:rsidR="07370C93" w:rsidRPr="03F89C73">
              <w:rPr>
                <w:rFonts w:ascii="Poppins" w:hAnsi="Poppins" w:cs="Poppins"/>
              </w:rPr>
              <w:t xml:space="preserve">might </w:t>
            </w:r>
            <w:r w:rsidRPr="03F89C73">
              <w:rPr>
                <w:rFonts w:ascii="Poppins" w:hAnsi="Poppins" w:cs="Poppins"/>
              </w:rPr>
              <w:t>the potential bill savings / income from the project be?</w:t>
            </w:r>
          </w:p>
          <w:p w14:paraId="7C8743BC" w14:textId="664190FA" w:rsidR="004F0610" w:rsidRPr="00182CB1" w:rsidRDefault="004F0610" w:rsidP="0075533E">
            <w:pPr>
              <w:pStyle w:val="ListParagraph"/>
              <w:numPr>
                <w:ilvl w:val="0"/>
                <w:numId w:val="4"/>
              </w:numPr>
              <w:spacing w:line="264" w:lineRule="auto"/>
              <w:rPr>
                <w:rFonts w:ascii="Poppins" w:hAnsi="Poppins" w:cs="Poppins"/>
              </w:rPr>
            </w:pPr>
            <w:r w:rsidRPr="00182CB1">
              <w:rPr>
                <w:rFonts w:ascii="Poppins" w:hAnsi="Poppins" w:cs="Poppins"/>
              </w:rPr>
              <w:t>Where the building is used as a resource by a wide range of users in the community</w:t>
            </w:r>
            <w:r w:rsidR="0039590B" w:rsidRPr="00182CB1">
              <w:rPr>
                <w:rFonts w:ascii="Poppins" w:hAnsi="Poppins" w:cs="Poppins"/>
              </w:rPr>
              <w:t>,</w:t>
            </w:r>
            <w:r w:rsidRPr="00182CB1">
              <w:rPr>
                <w:rFonts w:ascii="Poppins" w:hAnsi="Poppins" w:cs="Poppins"/>
              </w:rPr>
              <w:t xml:space="preserve"> provide example user</w:t>
            </w:r>
            <w:r w:rsidR="003D404E" w:rsidRPr="00182CB1">
              <w:rPr>
                <w:rFonts w:ascii="Poppins" w:hAnsi="Poppins" w:cs="Poppins"/>
              </w:rPr>
              <w:t xml:space="preserve"> groups. </w:t>
            </w:r>
            <w:r w:rsidR="00E67F84" w:rsidRPr="00182CB1">
              <w:rPr>
                <w:rFonts w:ascii="Poppins" w:hAnsi="Poppins" w:cs="Poppins"/>
              </w:rPr>
              <w:t>Also i</w:t>
            </w:r>
            <w:r w:rsidR="003D404E" w:rsidRPr="00182CB1">
              <w:rPr>
                <w:rFonts w:ascii="Poppins" w:hAnsi="Poppins" w:cs="Poppins"/>
              </w:rPr>
              <w:t>nclude the</w:t>
            </w:r>
            <w:r w:rsidRPr="00182CB1">
              <w:rPr>
                <w:rFonts w:ascii="Poppins" w:hAnsi="Poppins" w:cs="Poppins"/>
              </w:rPr>
              <w:t xml:space="preserve"> frequency of use and </w:t>
            </w:r>
            <w:r w:rsidR="003D404E" w:rsidRPr="00182CB1">
              <w:rPr>
                <w:rFonts w:ascii="Poppins" w:hAnsi="Poppins" w:cs="Poppins"/>
              </w:rPr>
              <w:t xml:space="preserve">typical </w:t>
            </w:r>
            <w:r w:rsidRPr="00182CB1">
              <w:rPr>
                <w:rFonts w:ascii="Poppins" w:hAnsi="Poppins" w:cs="Poppins"/>
              </w:rPr>
              <w:t>numbers of users.</w:t>
            </w:r>
          </w:p>
          <w:p w14:paraId="6C3E793B" w14:textId="07D58BF7" w:rsidR="004F0610" w:rsidRPr="00182CB1" w:rsidRDefault="004F0610" w:rsidP="0075533E">
            <w:pPr>
              <w:pStyle w:val="ListParagraph"/>
              <w:numPr>
                <w:ilvl w:val="0"/>
                <w:numId w:val="4"/>
              </w:numPr>
              <w:spacing w:line="264" w:lineRule="auto"/>
              <w:rPr>
                <w:rFonts w:ascii="Poppins" w:hAnsi="Poppins" w:cs="Poppins"/>
              </w:rPr>
            </w:pPr>
            <w:r w:rsidRPr="00182CB1">
              <w:rPr>
                <w:rFonts w:ascii="Poppins" w:hAnsi="Poppins" w:cs="Poppins"/>
              </w:rPr>
              <w:t xml:space="preserve">If you provide </w:t>
            </w:r>
            <w:r w:rsidR="00087711" w:rsidRPr="00182CB1">
              <w:rPr>
                <w:rFonts w:ascii="Poppins" w:hAnsi="Poppins" w:cs="Poppins"/>
              </w:rPr>
              <w:t xml:space="preserve">services in your building </w:t>
            </w:r>
            <w:r w:rsidRPr="00182CB1">
              <w:rPr>
                <w:rFonts w:ascii="Poppins" w:hAnsi="Poppins" w:cs="Poppins"/>
              </w:rPr>
              <w:t xml:space="preserve">that aren’t available elsewhere in your community (e.g. warm spaces, </w:t>
            </w:r>
            <w:r w:rsidR="00B053FC" w:rsidRPr="00182CB1">
              <w:rPr>
                <w:rFonts w:ascii="Poppins" w:hAnsi="Poppins" w:cs="Poppins"/>
              </w:rPr>
              <w:t>social spaces</w:t>
            </w:r>
            <w:r w:rsidRPr="00182CB1">
              <w:rPr>
                <w:rFonts w:ascii="Poppins" w:hAnsi="Poppins" w:cs="Poppins"/>
              </w:rPr>
              <w:t>)</w:t>
            </w:r>
            <w:r w:rsidR="0039590B" w:rsidRPr="00182CB1">
              <w:rPr>
                <w:rFonts w:ascii="Poppins" w:hAnsi="Poppins" w:cs="Poppins"/>
              </w:rPr>
              <w:t>, please</w:t>
            </w:r>
            <w:r w:rsidRPr="00182CB1">
              <w:rPr>
                <w:rFonts w:ascii="Poppins" w:hAnsi="Poppins" w:cs="Poppins"/>
              </w:rPr>
              <w:t xml:space="preserve"> make this clear.</w:t>
            </w:r>
          </w:p>
          <w:p w14:paraId="33BDC90A" w14:textId="7CB10D4C" w:rsidR="004F0610" w:rsidRPr="00182CB1" w:rsidRDefault="008F0D16" w:rsidP="0075533E">
            <w:pPr>
              <w:pStyle w:val="ListParagraph"/>
              <w:numPr>
                <w:ilvl w:val="0"/>
                <w:numId w:val="4"/>
              </w:numPr>
              <w:spacing w:line="264" w:lineRule="auto"/>
              <w:rPr>
                <w:rFonts w:ascii="Poppins" w:hAnsi="Poppins" w:cs="Poppins"/>
              </w:rPr>
            </w:pPr>
            <w:r>
              <w:rPr>
                <w:rFonts w:ascii="Poppins" w:hAnsi="Poppins" w:cs="Poppins"/>
              </w:rPr>
              <w:t>If there are</w:t>
            </w:r>
            <w:r w:rsidR="004F0610" w:rsidRPr="00182CB1">
              <w:rPr>
                <w:rFonts w:ascii="Poppins" w:hAnsi="Poppins" w:cs="Poppins"/>
              </w:rPr>
              <w:t xml:space="preserve"> any direct benefits from the project that will be realised, for example the energy bill savings</w:t>
            </w:r>
            <w:r w:rsidR="0039590B" w:rsidRPr="00182CB1">
              <w:rPr>
                <w:rFonts w:ascii="Poppins" w:hAnsi="Poppins" w:cs="Poppins"/>
              </w:rPr>
              <w:t xml:space="preserve"> / income</w:t>
            </w:r>
            <w:r w:rsidR="004F0610" w:rsidRPr="00182CB1">
              <w:rPr>
                <w:rFonts w:ascii="Poppins" w:hAnsi="Poppins" w:cs="Poppins"/>
              </w:rPr>
              <w:t xml:space="preserve"> </w:t>
            </w:r>
            <w:r>
              <w:rPr>
                <w:rFonts w:ascii="Poppins" w:hAnsi="Poppins" w:cs="Poppins"/>
              </w:rPr>
              <w:t>may</w:t>
            </w:r>
            <w:r w:rsidRPr="00182CB1">
              <w:rPr>
                <w:rFonts w:ascii="Poppins" w:hAnsi="Poppins" w:cs="Poppins"/>
              </w:rPr>
              <w:t xml:space="preserve"> </w:t>
            </w:r>
            <w:r w:rsidR="004F0610" w:rsidRPr="00182CB1">
              <w:rPr>
                <w:rFonts w:ascii="Poppins" w:hAnsi="Poppins" w:cs="Poppins"/>
              </w:rPr>
              <w:t xml:space="preserve">allow you to reduce your rates for users, continue to provide discounted access to </w:t>
            </w:r>
            <w:r w:rsidR="00087711" w:rsidRPr="00182CB1">
              <w:rPr>
                <w:rFonts w:ascii="Poppins" w:hAnsi="Poppins" w:cs="Poppins"/>
              </w:rPr>
              <w:t>low-income</w:t>
            </w:r>
            <w:r w:rsidR="004F0610" w:rsidRPr="00182CB1">
              <w:rPr>
                <w:rFonts w:ascii="Poppins" w:hAnsi="Poppins" w:cs="Poppins"/>
              </w:rPr>
              <w:t xml:space="preserve"> groups, employ additional staff, increase </w:t>
            </w:r>
            <w:r w:rsidR="00B07EAF" w:rsidRPr="00182CB1">
              <w:rPr>
                <w:rFonts w:ascii="Poppins" w:hAnsi="Poppins" w:cs="Poppins"/>
              </w:rPr>
              <w:t xml:space="preserve">or maintain </w:t>
            </w:r>
            <w:r w:rsidR="004F0610" w:rsidRPr="00182CB1">
              <w:rPr>
                <w:rFonts w:ascii="Poppins" w:hAnsi="Poppins" w:cs="Poppins"/>
              </w:rPr>
              <w:t>your service offering</w:t>
            </w:r>
            <w:r>
              <w:rPr>
                <w:rFonts w:ascii="Poppins" w:hAnsi="Poppins" w:cs="Poppins"/>
              </w:rPr>
              <w:t>, please detail these.</w:t>
            </w:r>
          </w:p>
          <w:p w14:paraId="455A94F9" w14:textId="723C2634" w:rsidR="004F0610" w:rsidRPr="00182CB1" w:rsidRDefault="004F0610" w:rsidP="280F44A7">
            <w:pPr>
              <w:pStyle w:val="ListParagraph"/>
              <w:numPr>
                <w:ilvl w:val="0"/>
                <w:numId w:val="4"/>
              </w:numPr>
              <w:spacing w:line="264" w:lineRule="auto"/>
              <w:rPr>
                <w:rFonts w:ascii="Poppins" w:hAnsi="Poppins" w:cs="Poppins"/>
              </w:rPr>
            </w:pPr>
            <w:r w:rsidRPr="280F44A7">
              <w:rPr>
                <w:rFonts w:ascii="Poppins" w:hAnsi="Poppins" w:cs="Poppins"/>
              </w:rPr>
              <w:t>Details or range of work within the wider community</w:t>
            </w:r>
            <w:r w:rsidR="007A5D5E" w:rsidRPr="280F44A7">
              <w:rPr>
                <w:rFonts w:ascii="Poppins" w:hAnsi="Poppins" w:cs="Poppins"/>
              </w:rPr>
              <w:t>, likely linked to your core purpose</w:t>
            </w:r>
            <w:r w:rsidRPr="280F44A7">
              <w:rPr>
                <w:rFonts w:ascii="Poppins" w:hAnsi="Poppins" w:cs="Poppins"/>
              </w:rPr>
              <w:t>.</w:t>
            </w:r>
          </w:p>
        </w:tc>
      </w:tr>
      <w:tr w:rsidR="004F0610" w:rsidRPr="00182CB1" w14:paraId="58D1AFA8" w14:textId="77777777" w:rsidTr="03F89C73">
        <w:trPr>
          <w:trHeight w:val="20"/>
        </w:trPr>
        <w:tc>
          <w:tcPr>
            <w:tcW w:w="1829" w:type="dxa"/>
          </w:tcPr>
          <w:p w14:paraId="2EA1E344" w14:textId="1570610F" w:rsidR="004F0610" w:rsidRPr="00182CB1" w:rsidRDefault="007E69A8" w:rsidP="0075533E">
            <w:pPr>
              <w:spacing w:line="264" w:lineRule="auto"/>
              <w:rPr>
                <w:rFonts w:ascii="Poppins" w:hAnsi="Poppins" w:cs="Poppins"/>
              </w:rPr>
            </w:pPr>
            <w:r w:rsidRPr="00182CB1">
              <w:rPr>
                <w:rFonts w:ascii="Poppins" w:hAnsi="Poppins" w:cs="Poppins"/>
              </w:rPr>
              <w:t>The applicants are installing over a 100kW of solar PV</w:t>
            </w:r>
            <w:r w:rsidR="0039590B" w:rsidRPr="00182CB1">
              <w:rPr>
                <w:rFonts w:ascii="Poppins" w:hAnsi="Poppins" w:cs="Poppins"/>
              </w:rPr>
              <w:t xml:space="preserve"> on </w:t>
            </w:r>
            <w:r w:rsidR="0039590B" w:rsidRPr="00182CB1">
              <w:rPr>
                <w:rFonts w:ascii="Poppins" w:hAnsi="Poppins" w:cs="Poppins"/>
              </w:rPr>
              <w:lastRenderedPageBreak/>
              <w:t>their own building</w:t>
            </w:r>
            <w:r w:rsidRPr="00182CB1">
              <w:rPr>
                <w:rFonts w:ascii="Poppins" w:hAnsi="Poppins" w:cs="Poppins"/>
              </w:rPr>
              <w:t>.</w:t>
            </w:r>
          </w:p>
        </w:tc>
        <w:tc>
          <w:tcPr>
            <w:tcW w:w="8378" w:type="dxa"/>
          </w:tcPr>
          <w:p w14:paraId="139867C5" w14:textId="2F5818EB" w:rsidR="004F0610" w:rsidRPr="00182CB1" w:rsidRDefault="004F0610" w:rsidP="0075533E">
            <w:pPr>
              <w:spacing w:line="264" w:lineRule="auto"/>
              <w:rPr>
                <w:rFonts w:ascii="Poppins" w:hAnsi="Poppins" w:cs="Poppins"/>
              </w:rPr>
            </w:pPr>
            <w:r w:rsidRPr="03F89C73">
              <w:rPr>
                <w:rFonts w:ascii="Poppins" w:hAnsi="Poppins" w:cs="Poppins"/>
              </w:rPr>
              <w:lastRenderedPageBreak/>
              <w:t xml:space="preserve">Where you are installing a larger </w:t>
            </w:r>
            <w:r w:rsidR="2A166164" w:rsidRPr="03F89C73">
              <w:rPr>
                <w:rFonts w:ascii="Poppins" w:hAnsi="Poppins" w:cs="Poppins"/>
              </w:rPr>
              <w:t>system</w:t>
            </w:r>
            <w:r w:rsidRPr="03F89C73">
              <w:rPr>
                <w:rFonts w:ascii="Poppins" w:hAnsi="Poppins" w:cs="Poppins"/>
              </w:rPr>
              <w:t xml:space="preserve"> the requirements</w:t>
            </w:r>
            <w:r w:rsidR="4A79550C" w:rsidRPr="03F89C73">
              <w:rPr>
                <w:rFonts w:ascii="Poppins" w:hAnsi="Poppins" w:cs="Poppins"/>
              </w:rPr>
              <w:t>, it might be easier to</w:t>
            </w:r>
            <w:r w:rsidR="38BFC0EB" w:rsidRPr="03F89C73">
              <w:rPr>
                <w:rFonts w:ascii="Poppins" w:hAnsi="Poppins" w:cs="Poppins"/>
              </w:rPr>
              <w:t xml:space="preserve"> demonstrate and explain</w:t>
            </w:r>
            <w:r w:rsidRPr="03F89C73">
              <w:rPr>
                <w:rFonts w:ascii="Poppins" w:hAnsi="Poppins" w:cs="Poppins"/>
              </w:rPr>
              <w:t xml:space="preserve"> </w:t>
            </w:r>
            <w:r w:rsidR="4A79550C" w:rsidRPr="03F89C73">
              <w:rPr>
                <w:rFonts w:ascii="Poppins" w:hAnsi="Poppins" w:cs="Poppins"/>
              </w:rPr>
              <w:t xml:space="preserve">the wider </w:t>
            </w:r>
            <w:r w:rsidRPr="03F89C73">
              <w:rPr>
                <w:rFonts w:ascii="Poppins" w:hAnsi="Poppins" w:cs="Poppins"/>
              </w:rPr>
              <w:t xml:space="preserve">community impact </w:t>
            </w:r>
            <w:r w:rsidR="4A79550C" w:rsidRPr="03F89C73">
              <w:rPr>
                <w:rFonts w:ascii="Poppins" w:hAnsi="Poppins" w:cs="Poppins"/>
              </w:rPr>
              <w:t>of your project. H</w:t>
            </w:r>
            <w:r w:rsidRPr="03F89C73">
              <w:rPr>
                <w:rFonts w:ascii="Poppins" w:hAnsi="Poppins" w:cs="Poppins"/>
              </w:rPr>
              <w:t>owever</w:t>
            </w:r>
            <w:r w:rsidR="4A79550C" w:rsidRPr="03F89C73">
              <w:rPr>
                <w:rFonts w:ascii="Poppins" w:hAnsi="Poppins" w:cs="Poppins"/>
              </w:rPr>
              <w:t>,</w:t>
            </w:r>
            <w:r w:rsidRPr="03F89C73">
              <w:rPr>
                <w:rFonts w:ascii="Poppins" w:hAnsi="Poppins" w:cs="Poppins"/>
              </w:rPr>
              <w:t xml:space="preserve"> all </w:t>
            </w:r>
            <w:r w:rsidRPr="03F89C73">
              <w:rPr>
                <w:rFonts w:ascii="Poppins" w:hAnsi="Poppins" w:cs="Poppins"/>
                <w:lang w:val="en-US"/>
              </w:rPr>
              <w:t xml:space="preserve">applications must </w:t>
            </w:r>
            <w:r w:rsidR="38BFC0EB" w:rsidRPr="03F89C73">
              <w:rPr>
                <w:rFonts w:ascii="Poppins" w:hAnsi="Poppins" w:cs="Poppins"/>
                <w:lang w:val="en-US"/>
              </w:rPr>
              <w:t xml:space="preserve">still </w:t>
            </w:r>
            <w:r w:rsidRPr="03F89C73">
              <w:rPr>
                <w:rFonts w:ascii="Poppins" w:hAnsi="Poppins" w:cs="Poppins"/>
                <w:lang w:val="en-US"/>
              </w:rPr>
              <w:t xml:space="preserve">make it clear how financial </w:t>
            </w:r>
            <w:r w:rsidRPr="03F89C73">
              <w:rPr>
                <w:rFonts w:ascii="Poppins" w:hAnsi="Poppins" w:cs="Poppins"/>
                <w:lang w:val="en-US"/>
              </w:rPr>
              <w:lastRenderedPageBreak/>
              <w:t>savings and/or income will benefit the wider community or</w:t>
            </w:r>
            <w:r w:rsidR="38BFC0EB" w:rsidRPr="03F89C73">
              <w:rPr>
                <w:rFonts w:ascii="Poppins" w:hAnsi="Poppins" w:cs="Poppins"/>
                <w:lang w:val="en-US"/>
              </w:rPr>
              <w:t xml:space="preserve"> help to</w:t>
            </w:r>
            <w:r w:rsidRPr="03F89C73">
              <w:rPr>
                <w:rFonts w:ascii="Poppins" w:hAnsi="Poppins" w:cs="Poppins"/>
                <w:lang w:val="en-US"/>
              </w:rPr>
              <w:t xml:space="preserve"> take forward specific projects.  The points above </w:t>
            </w:r>
            <w:r w:rsidR="4A79550C" w:rsidRPr="03F89C73">
              <w:rPr>
                <w:rFonts w:ascii="Poppins" w:hAnsi="Poppins" w:cs="Poppins"/>
                <w:lang w:val="en-US"/>
              </w:rPr>
              <w:t>will</w:t>
            </w:r>
            <w:r w:rsidRPr="03F89C73">
              <w:rPr>
                <w:rFonts w:ascii="Poppins" w:hAnsi="Poppins" w:cs="Poppins"/>
                <w:lang w:val="en-US"/>
              </w:rPr>
              <w:t xml:space="preserve"> help you</w:t>
            </w:r>
            <w:r w:rsidR="4A79550C" w:rsidRPr="03F89C73">
              <w:rPr>
                <w:rFonts w:ascii="Poppins" w:hAnsi="Poppins" w:cs="Poppins"/>
                <w:lang w:val="en-US"/>
              </w:rPr>
              <w:t xml:space="preserve"> </w:t>
            </w:r>
            <w:r w:rsidRPr="03F89C73">
              <w:rPr>
                <w:rFonts w:ascii="Poppins" w:hAnsi="Poppins" w:cs="Poppins"/>
                <w:lang w:val="en-US"/>
              </w:rPr>
              <w:t xml:space="preserve"> make this case.</w:t>
            </w:r>
          </w:p>
        </w:tc>
      </w:tr>
      <w:tr w:rsidR="004F0610" w:rsidRPr="00182CB1" w14:paraId="0FBFBA64" w14:textId="77777777" w:rsidTr="03F89C73">
        <w:trPr>
          <w:trHeight w:val="20"/>
        </w:trPr>
        <w:tc>
          <w:tcPr>
            <w:tcW w:w="1829" w:type="dxa"/>
          </w:tcPr>
          <w:p w14:paraId="7F4C979E" w14:textId="12CC07C7" w:rsidR="004F0610" w:rsidRPr="00182CB1" w:rsidRDefault="00EE300A" w:rsidP="0075533E">
            <w:pPr>
              <w:spacing w:line="264" w:lineRule="auto"/>
              <w:rPr>
                <w:rFonts w:ascii="Poppins" w:hAnsi="Poppins" w:cs="Poppins"/>
              </w:rPr>
            </w:pPr>
            <w:r w:rsidRPr="00182CB1">
              <w:rPr>
                <w:rFonts w:ascii="Poppins" w:hAnsi="Poppins" w:cs="Poppins"/>
              </w:rPr>
              <w:lastRenderedPageBreak/>
              <w:t>A c</w:t>
            </w:r>
            <w:r w:rsidR="004F0610" w:rsidRPr="00182CB1">
              <w:rPr>
                <w:rFonts w:ascii="Poppins" w:hAnsi="Poppins" w:cs="Poppins"/>
              </w:rPr>
              <w:t>ommunity energy project where all the surpluses will support community ambitions</w:t>
            </w:r>
            <w:r w:rsidRPr="00182CB1">
              <w:rPr>
                <w:rFonts w:ascii="Poppins" w:hAnsi="Poppins" w:cs="Poppins"/>
              </w:rPr>
              <w:t>.</w:t>
            </w:r>
          </w:p>
        </w:tc>
        <w:tc>
          <w:tcPr>
            <w:tcW w:w="8378" w:type="dxa"/>
          </w:tcPr>
          <w:p w14:paraId="12B3973F" w14:textId="56879199" w:rsidR="004F0610" w:rsidRPr="00182CB1" w:rsidRDefault="300CAC1C" w:rsidP="0075533E">
            <w:pPr>
              <w:spacing w:line="264" w:lineRule="auto"/>
              <w:rPr>
                <w:rFonts w:ascii="Poppins" w:hAnsi="Poppins" w:cs="Poppins"/>
              </w:rPr>
            </w:pPr>
            <w:r w:rsidRPr="006371F6">
              <w:rPr>
                <w:rFonts w:ascii="Poppins" w:eastAsia="Poppins" w:hAnsi="Poppins" w:cs="Poppins"/>
                <w:color w:val="000000" w:themeColor="text1"/>
              </w:rPr>
              <w:t xml:space="preserve">All applications must set out what community impact will be achieved </w:t>
            </w:r>
            <w:r w:rsidR="008F0D16">
              <w:rPr>
                <w:rFonts w:ascii="Poppins" w:eastAsia="Poppins" w:hAnsi="Poppins" w:cs="Poppins"/>
                <w:color w:val="000000" w:themeColor="text1"/>
              </w:rPr>
              <w:t xml:space="preserve">and you should do this </w:t>
            </w:r>
            <w:r w:rsidRPr="006371F6">
              <w:rPr>
                <w:rFonts w:ascii="Poppins" w:eastAsia="Poppins" w:hAnsi="Poppins" w:cs="Poppins"/>
                <w:color w:val="000000" w:themeColor="text1"/>
              </w:rPr>
              <w:t>within your response to the ‘Impact Assessment Criteria’ question. It’s important not to assume that, just because all savings and income will support charity objectives and deliver wider community impact, that you don’t need to provide these details in your application</w:t>
            </w:r>
            <w:r w:rsidRPr="03F89C73">
              <w:rPr>
                <w:rFonts w:ascii="Arial" w:eastAsia="Arial" w:hAnsi="Arial" w:cs="Arial"/>
                <w:color w:val="000000" w:themeColor="text1"/>
                <w:sz w:val="24"/>
                <w:szCs w:val="24"/>
                <w:lang w:val="en-US"/>
              </w:rPr>
              <w:t>.</w:t>
            </w:r>
            <w:r w:rsidRPr="03F89C73">
              <w:rPr>
                <w:rFonts w:ascii="Poppins" w:eastAsia="Poppins" w:hAnsi="Poppins" w:cs="Poppins"/>
                <w:sz w:val="24"/>
                <w:szCs w:val="24"/>
                <w:lang w:val="en-US"/>
              </w:rPr>
              <w:t xml:space="preserve"> </w:t>
            </w:r>
            <w:r w:rsidR="004F0610" w:rsidRPr="00182CB1">
              <w:rPr>
                <w:rFonts w:ascii="Poppins" w:hAnsi="Poppins" w:cs="Poppins"/>
              </w:rPr>
              <w:t>Key things to include:</w:t>
            </w:r>
          </w:p>
          <w:p w14:paraId="14EEDCD4" w14:textId="71144C98" w:rsidR="00203C97" w:rsidRPr="00182CB1" w:rsidRDefault="004F0610" w:rsidP="0075533E">
            <w:pPr>
              <w:pStyle w:val="ListParagraph"/>
              <w:numPr>
                <w:ilvl w:val="0"/>
                <w:numId w:val="5"/>
              </w:numPr>
              <w:spacing w:line="264" w:lineRule="auto"/>
              <w:rPr>
                <w:rFonts w:ascii="Poppins" w:hAnsi="Poppins" w:cs="Poppins"/>
              </w:rPr>
            </w:pPr>
            <w:r w:rsidRPr="03F89C73">
              <w:rPr>
                <w:rFonts w:ascii="Poppins" w:hAnsi="Poppins" w:cs="Poppins"/>
              </w:rPr>
              <w:t>If you have a community plan or business strategy</w:t>
            </w:r>
            <w:r w:rsidR="4A79550C" w:rsidRPr="03F89C73">
              <w:rPr>
                <w:rFonts w:ascii="Poppins" w:hAnsi="Poppins" w:cs="Poppins"/>
              </w:rPr>
              <w:t>,</w:t>
            </w:r>
            <w:r w:rsidRPr="03F89C73">
              <w:rPr>
                <w:rFonts w:ascii="Poppins" w:hAnsi="Poppins" w:cs="Poppins"/>
              </w:rPr>
              <w:t xml:space="preserve"> state</w:t>
            </w:r>
            <w:r w:rsidR="2FE53F49" w:rsidRPr="03F89C73">
              <w:rPr>
                <w:rFonts w:ascii="Poppins" w:hAnsi="Poppins" w:cs="Poppins"/>
              </w:rPr>
              <w:t xml:space="preserve"> that</w:t>
            </w:r>
            <w:r w:rsidRPr="03F89C73">
              <w:rPr>
                <w:rFonts w:ascii="Poppins" w:hAnsi="Poppins" w:cs="Poppins"/>
              </w:rPr>
              <w:t xml:space="preserve"> you have this and how it was developed, for example via a community </w:t>
            </w:r>
            <w:r w:rsidR="00677FBF" w:rsidRPr="03F89C73">
              <w:rPr>
                <w:rFonts w:ascii="Poppins" w:hAnsi="Poppins" w:cs="Poppins"/>
              </w:rPr>
              <w:t>consultation/ survey</w:t>
            </w:r>
            <w:r w:rsidRPr="03F89C73">
              <w:rPr>
                <w:rFonts w:ascii="Poppins" w:hAnsi="Poppins" w:cs="Poppins"/>
              </w:rPr>
              <w:t>.</w:t>
            </w:r>
          </w:p>
          <w:p w14:paraId="0EBE0EE0" w14:textId="0F5AC112" w:rsidR="004F0610" w:rsidRPr="00182CB1" w:rsidRDefault="004F0610" w:rsidP="0075533E">
            <w:pPr>
              <w:pStyle w:val="ListParagraph"/>
              <w:numPr>
                <w:ilvl w:val="0"/>
                <w:numId w:val="5"/>
              </w:numPr>
              <w:spacing w:line="264" w:lineRule="auto"/>
              <w:rPr>
                <w:rFonts w:ascii="Poppins" w:hAnsi="Poppins" w:cs="Poppins"/>
              </w:rPr>
            </w:pPr>
            <w:r w:rsidRPr="03F89C73">
              <w:rPr>
                <w:rFonts w:ascii="Poppins" w:hAnsi="Poppins" w:cs="Poppins"/>
              </w:rPr>
              <w:t>Provide a summary of the key activities that project surpluses will unlock</w:t>
            </w:r>
            <w:r w:rsidR="3A1D869D" w:rsidRPr="03F89C73">
              <w:rPr>
                <w:rFonts w:ascii="Poppins" w:hAnsi="Poppins" w:cs="Poppins"/>
              </w:rPr>
              <w:t>.</w:t>
            </w:r>
            <w:r w:rsidRPr="03F89C73">
              <w:rPr>
                <w:rFonts w:ascii="Poppins" w:hAnsi="Poppins" w:cs="Poppins"/>
              </w:rPr>
              <w:t xml:space="preserve"> </w:t>
            </w:r>
            <w:r w:rsidR="5860239B" w:rsidRPr="03F89C73">
              <w:rPr>
                <w:rFonts w:ascii="Poppins" w:hAnsi="Poppins" w:cs="Poppins"/>
              </w:rPr>
              <w:t>F</w:t>
            </w:r>
            <w:r w:rsidRPr="03F89C73">
              <w:rPr>
                <w:rFonts w:ascii="Poppins" w:hAnsi="Poppins" w:cs="Poppins"/>
              </w:rPr>
              <w:t>or example</w:t>
            </w:r>
            <w:r w:rsidR="1CBF39A5" w:rsidRPr="03F89C73">
              <w:rPr>
                <w:rFonts w:ascii="Poppins" w:hAnsi="Poppins" w:cs="Poppins"/>
              </w:rPr>
              <w:t>,</w:t>
            </w:r>
            <w:r w:rsidRPr="03F89C73">
              <w:rPr>
                <w:rFonts w:ascii="Poppins" w:hAnsi="Poppins" w:cs="Poppins"/>
              </w:rPr>
              <w:t xml:space="preserve"> </w:t>
            </w:r>
            <w:r w:rsidR="4D067F1A" w:rsidRPr="03F89C73">
              <w:rPr>
                <w:rFonts w:ascii="Poppins" w:hAnsi="Poppins" w:cs="Poppins"/>
              </w:rPr>
              <w:t xml:space="preserve">this could </w:t>
            </w:r>
            <w:proofErr w:type="gramStart"/>
            <w:r w:rsidR="4D067F1A" w:rsidRPr="03F89C73">
              <w:rPr>
                <w:rFonts w:ascii="Poppins" w:hAnsi="Poppins" w:cs="Poppins"/>
              </w:rPr>
              <w:t xml:space="preserve">include </w:t>
            </w:r>
            <w:r w:rsidRPr="03F89C73">
              <w:rPr>
                <w:rFonts w:ascii="Poppins" w:hAnsi="Poppins" w:cs="Poppins"/>
              </w:rPr>
              <w:t xml:space="preserve"> employ</w:t>
            </w:r>
            <w:r w:rsidR="58BB5E2D" w:rsidRPr="03F89C73">
              <w:rPr>
                <w:rFonts w:ascii="Poppins" w:hAnsi="Poppins" w:cs="Poppins"/>
              </w:rPr>
              <w:t>ing</w:t>
            </w:r>
            <w:proofErr w:type="gramEnd"/>
            <w:r w:rsidRPr="03F89C73">
              <w:rPr>
                <w:rFonts w:ascii="Poppins" w:hAnsi="Poppins" w:cs="Poppins"/>
              </w:rPr>
              <w:t xml:space="preserve"> a development officer to take forward </w:t>
            </w:r>
            <w:r w:rsidR="38C728A8" w:rsidRPr="03F89C73">
              <w:rPr>
                <w:rFonts w:ascii="Poppins" w:hAnsi="Poppins" w:cs="Poppins"/>
              </w:rPr>
              <w:t>your</w:t>
            </w:r>
            <w:r w:rsidRPr="03F89C73">
              <w:rPr>
                <w:rFonts w:ascii="Poppins" w:hAnsi="Poppins" w:cs="Poppins"/>
              </w:rPr>
              <w:t xml:space="preserve"> community action plan, allowing you to reinvest in future community energy projects</w:t>
            </w:r>
            <w:r w:rsidR="72CB9CC4" w:rsidRPr="03F89C73">
              <w:rPr>
                <w:rFonts w:ascii="Poppins" w:hAnsi="Poppins" w:cs="Poppins"/>
              </w:rPr>
              <w:t xml:space="preserve"> and</w:t>
            </w:r>
            <w:r w:rsidRPr="03F89C73">
              <w:rPr>
                <w:rFonts w:ascii="Poppins" w:hAnsi="Poppins" w:cs="Poppins"/>
              </w:rPr>
              <w:t xml:space="preserve"> providing small grants to local community organisations. Try and be specific, particularly where you are in development and construction phase for larger projects</w:t>
            </w:r>
            <w:r w:rsidR="4A79550C" w:rsidRPr="03F89C73">
              <w:rPr>
                <w:rFonts w:ascii="Poppins" w:hAnsi="Poppins" w:cs="Poppins"/>
              </w:rPr>
              <w:t xml:space="preserve"> and might have more detail on your plans</w:t>
            </w:r>
            <w:r w:rsidRPr="03F89C73">
              <w:rPr>
                <w:rFonts w:ascii="Poppins" w:hAnsi="Poppins" w:cs="Poppins"/>
              </w:rPr>
              <w:t>.</w:t>
            </w:r>
          </w:p>
          <w:p w14:paraId="30DC5543" w14:textId="32BC8157" w:rsidR="004F0610" w:rsidRPr="00182CB1" w:rsidRDefault="004F0610" w:rsidP="280F44A7">
            <w:pPr>
              <w:pStyle w:val="ListParagraph"/>
              <w:numPr>
                <w:ilvl w:val="0"/>
                <w:numId w:val="5"/>
              </w:numPr>
              <w:spacing w:line="264" w:lineRule="auto"/>
              <w:rPr>
                <w:rFonts w:ascii="Poppins" w:hAnsi="Poppins" w:cs="Poppins"/>
              </w:rPr>
            </w:pPr>
            <w:r w:rsidRPr="280F44A7">
              <w:rPr>
                <w:rFonts w:ascii="Poppins" w:hAnsi="Poppins" w:cs="Poppins"/>
              </w:rPr>
              <w:t>If you don’t have a community action plan or business strategy, will surpluses enable you to develop one? If not, how will you determine how surpluses should be utilised for the benefit of the</w:t>
            </w:r>
            <w:r w:rsidR="0082220A" w:rsidRPr="280F44A7">
              <w:rPr>
                <w:rFonts w:ascii="Poppins" w:hAnsi="Poppins" w:cs="Poppins"/>
              </w:rPr>
              <w:t xml:space="preserve"> whole</w:t>
            </w:r>
            <w:r w:rsidRPr="280F44A7">
              <w:rPr>
                <w:rFonts w:ascii="Poppins" w:hAnsi="Poppins" w:cs="Poppins"/>
              </w:rPr>
              <w:t xml:space="preserve"> community?</w:t>
            </w:r>
            <w:r w:rsidR="0039590B" w:rsidRPr="280F44A7">
              <w:rPr>
                <w:rFonts w:ascii="Poppins" w:hAnsi="Poppins" w:cs="Poppins"/>
              </w:rPr>
              <w:t xml:space="preserve"> And has there been any initial thinking on how they might be used?</w:t>
            </w:r>
          </w:p>
        </w:tc>
      </w:tr>
    </w:tbl>
    <w:p w14:paraId="495E5A01" w14:textId="77777777" w:rsidR="004F0610" w:rsidRPr="00182CB1" w:rsidRDefault="004F0610" w:rsidP="004F0610">
      <w:pPr>
        <w:spacing w:after="0" w:line="264" w:lineRule="auto"/>
        <w:rPr>
          <w:rFonts w:ascii="Poppins" w:hAnsi="Poppins" w:cs="Poppins"/>
          <w:sz w:val="22"/>
          <w:szCs w:val="22"/>
        </w:rPr>
      </w:pPr>
    </w:p>
    <w:sectPr w:rsidR="004F0610" w:rsidRPr="00182CB1" w:rsidSect="00182CB1">
      <w:headerReference w:type="even" r:id="rId11"/>
      <w:headerReference w:type="default" r:id="rId12"/>
      <w:footerReference w:type="default" r:id="rId13"/>
      <w:head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A5F5A" w14:textId="77777777" w:rsidR="001827D7" w:rsidRDefault="001827D7" w:rsidP="004B2CFB">
      <w:pPr>
        <w:spacing w:after="0" w:line="240" w:lineRule="auto"/>
      </w:pPr>
      <w:r>
        <w:separator/>
      </w:r>
    </w:p>
  </w:endnote>
  <w:endnote w:type="continuationSeparator" w:id="0">
    <w:p w14:paraId="3A4D1494" w14:textId="77777777" w:rsidR="001827D7" w:rsidRDefault="001827D7" w:rsidP="004B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3F89C73" w14:paraId="4989A9A7" w14:textId="77777777" w:rsidTr="03F89C73">
      <w:trPr>
        <w:trHeight w:val="300"/>
      </w:trPr>
      <w:tc>
        <w:tcPr>
          <w:tcW w:w="3360" w:type="dxa"/>
        </w:tcPr>
        <w:p w14:paraId="745F72CF" w14:textId="6AC370AE" w:rsidR="03F89C73" w:rsidRDefault="03F89C73" w:rsidP="03F89C73">
          <w:pPr>
            <w:pStyle w:val="Header"/>
            <w:ind w:left="-115"/>
          </w:pPr>
        </w:p>
      </w:tc>
      <w:tc>
        <w:tcPr>
          <w:tcW w:w="3360" w:type="dxa"/>
        </w:tcPr>
        <w:p w14:paraId="187293A5" w14:textId="3F586310" w:rsidR="03F89C73" w:rsidRDefault="03F89C73" w:rsidP="03F89C73">
          <w:pPr>
            <w:pStyle w:val="Header"/>
            <w:jc w:val="center"/>
          </w:pPr>
        </w:p>
      </w:tc>
      <w:tc>
        <w:tcPr>
          <w:tcW w:w="3360" w:type="dxa"/>
        </w:tcPr>
        <w:p w14:paraId="4278AA77" w14:textId="2CEAD151" w:rsidR="03F89C73" w:rsidRDefault="03F89C73" w:rsidP="03F89C73">
          <w:pPr>
            <w:pStyle w:val="Header"/>
            <w:ind w:right="-115"/>
            <w:jc w:val="right"/>
          </w:pPr>
        </w:p>
      </w:tc>
    </w:tr>
  </w:tbl>
  <w:p w14:paraId="01958E58" w14:textId="12FE4525" w:rsidR="03F89C73" w:rsidRDefault="03F89C73" w:rsidP="03F89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60585" w14:textId="77777777" w:rsidR="001827D7" w:rsidRDefault="001827D7" w:rsidP="004B2CFB">
      <w:pPr>
        <w:spacing w:after="0" w:line="240" w:lineRule="auto"/>
      </w:pPr>
      <w:r>
        <w:separator/>
      </w:r>
    </w:p>
  </w:footnote>
  <w:footnote w:type="continuationSeparator" w:id="0">
    <w:p w14:paraId="233A1EA0" w14:textId="77777777" w:rsidR="001827D7" w:rsidRDefault="001827D7" w:rsidP="004B2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6C90" w14:textId="143D0176" w:rsidR="004B2CFB" w:rsidRDefault="004B2CFB">
    <w:pPr>
      <w:pStyle w:val="Header"/>
    </w:pPr>
    <w:r>
      <w:rPr>
        <w:noProof/>
      </w:rPr>
      <mc:AlternateContent>
        <mc:Choice Requires="wps">
          <w:drawing>
            <wp:anchor distT="0" distB="0" distL="0" distR="0" simplePos="0" relativeHeight="251659264" behindDoc="0" locked="0" layoutInCell="1" allowOverlap="1" wp14:anchorId="036DC63E" wp14:editId="0D0AC4DF">
              <wp:simplePos x="635" y="635"/>
              <wp:positionH relativeFrom="page">
                <wp:align>left</wp:align>
              </wp:positionH>
              <wp:positionV relativeFrom="page">
                <wp:align>top</wp:align>
              </wp:positionV>
              <wp:extent cx="901700" cy="371475"/>
              <wp:effectExtent l="0" t="0" r="12700" b="9525"/>
              <wp:wrapNone/>
              <wp:docPr id="1712176377"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1700" cy="371475"/>
                      </a:xfrm>
                      <a:prstGeom prst="rect">
                        <a:avLst/>
                      </a:prstGeom>
                      <a:noFill/>
                      <a:ln>
                        <a:noFill/>
                      </a:ln>
                    </wps:spPr>
                    <wps:txbx>
                      <w:txbxContent>
                        <w:p w14:paraId="29C38AFA" w14:textId="4DB7537D" w:rsidR="004B2CFB" w:rsidRPr="004B2CFB" w:rsidRDefault="004B2CFB" w:rsidP="004B2CFB">
                          <w:pPr>
                            <w:spacing w:after="0"/>
                            <w:rPr>
                              <w:rFonts w:ascii="Aptos" w:eastAsia="Aptos" w:hAnsi="Aptos" w:cs="Aptos"/>
                              <w:noProof/>
                              <w:color w:val="FF0000"/>
                              <w:sz w:val="20"/>
                              <w:szCs w:val="20"/>
                            </w:rPr>
                          </w:pPr>
                          <w:r w:rsidRPr="004B2CFB">
                            <w:rPr>
                              <w:rFonts w:ascii="Aptos" w:eastAsia="Aptos" w:hAnsi="Aptos" w:cs="Aptos"/>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36DC63E" id="_x0000_t202" coordsize="21600,21600" o:spt="202" path="m,l,21600r21600,l21600,xe">
              <v:stroke joinstyle="miter"/>
              <v:path gradientshapeok="t" o:connecttype="rect"/>
            </v:shapetype>
            <v:shape id="Text Box 2" o:spid="_x0000_s1026" type="#_x0000_t202" alt="Confidential" style="position:absolute;margin-left:0;margin-top:0;width:71pt;height:29.2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" filled="f" stroked="f">
              <v:textbox style="mso-fit-shape-to-text:t" inset="20pt,15pt,0,0">
                <w:txbxContent>
                  <w:p w14:paraId="29C38AFA" w14:textId="4DB7537D" w:rsidR="004B2CFB" w:rsidRPr="004B2CFB" w:rsidRDefault="004B2CFB" w:rsidP="004B2CFB">
                    <w:pPr>
                      <w:spacing w:after="0"/>
                      <w:rPr>
                        <w:rFonts w:ascii="Aptos" w:eastAsia="Aptos" w:hAnsi="Aptos" w:cs="Aptos"/>
                        <w:noProof/>
                        <w:color w:val="FF0000"/>
                        <w:sz w:val="20"/>
                        <w:szCs w:val="20"/>
                      </w:rPr>
                    </w:pPr>
                    <w:r w:rsidRPr="004B2CFB">
                      <w:rPr>
                        <w:rFonts w:ascii="Aptos" w:eastAsia="Aptos" w:hAnsi="Aptos" w:cs="Aptos"/>
                        <w:noProof/>
                        <w:color w:val="FF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9124" w14:textId="3D9F2C8D" w:rsidR="004B2CFB" w:rsidRDefault="004B2CFB">
    <w:pPr>
      <w:pStyle w:val="Header"/>
    </w:pPr>
    <w:r>
      <w:rPr>
        <w:noProof/>
      </w:rPr>
      <mc:AlternateContent>
        <mc:Choice Requires="wps">
          <w:drawing>
            <wp:anchor distT="0" distB="0" distL="0" distR="0" simplePos="0" relativeHeight="251660288" behindDoc="0" locked="0" layoutInCell="1" allowOverlap="1" wp14:anchorId="1E7CF02C" wp14:editId="549C636C">
              <wp:simplePos x="635" y="635"/>
              <wp:positionH relativeFrom="page">
                <wp:align>left</wp:align>
              </wp:positionH>
              <wp:positionV relativeFrom="page">
                <wp:align>top</wp:align>
              </wp:positionV>
              <wp:extent cx="901700" cy="371475"/>
              <wp:effectExtent l="0" t="0" r="12700" b="9525"/>
              <wp:wrapNone/>
              <wp:docPr id="1336325943"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1700" cy="371475"/>
                      </a:xfrm>
                      <a:prstGeom prst="rect">
                        <a:avLst/>
                      </a:prstGeom>
                      <a:noFill/>
                      <a:ln>
                        <a:noFill/>
                      </a:ln>
                    </wps:spPr>
                    <wps:txbx>
                      <w:txbxContent>
                        <w:p w14:paraId="4265BC42" w14:textId="53F40CD0" w:rsidR="004B2CFB" w:rsidRPr="004B2CFB" w:rsidRDefault="004B2CFB" w:rsidP="004B2CFB">
                          <w:pPr>
                            <w:spacing w:after="0"/>
                            <w:rPr>
                              <w:rFonts w:ascii="Aptos" w:eastAsia="Aptos" w:hAnsi="Aptos" w:cs="Aptos"/>
                              <w:noProof/>
                              <w:color w:val="FF0000"/>
                              <w:sz w:val="20"/>
                              <w:szCs w:val="20"/>
                            </w:rPr>
                          </w:pPr>
                          <w:r w:rsidRPr="004B2CFB">
                            <w:rPr>
                              <w:rFonts w:ascii="Aptos" w:eastAsia="Aptos" w:hAnsi="Aptos" w:cs="Aptos"/>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7CF02C" id="_x0000_t202" coordsize="21600,21600" o:spt="202" path="m,l,21600r21600,l21600,xe">
              <v:stroke joinstyle="miter"/>
              <v:path gradientshapeok="t" o:connecttype="rect"/>
            </v:shapetype>
            <v:shape id="Text Box 3" o:spid="_x0000_s1027" type="#_x0000_t202" alt="Confidential" style="position:absolute;margin-left:0;margin-top:0;width:71pt;height:29.2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" filled="f" stroked="f">
              <v:textbox style="mso-fit-shape-to-text:t" inset="20pt,15pt,0,0">
                <w:txbxContent>
                  <w:p w14:paraId="4265BC42" w14:textId="53F40CD0" w:rsidR="004B2CFB" w:rsidRPr="004B2CFB" w:rsidRDefault="004B2CFB" w:rsidP="004B2CFB">
                    <w:pPr>
                      <w:spacing w:after="0"/>
                      <w:rPr>
                        <w:rFonts w:ascii="Aptos" w:eastAsia="Aptos" w:hAnsi="Aptos" w:cs="Aptos"/>
                        <w:noProof/>
                        <w:color w:val="FF0000"/>
                        <w:sz w:val="20"/>
                        <w:szCs w:val="20"/>
                      </w:rPr>
                    </w:pPr>
                    <w:r w:rsidRPr="004B2CFB">
                      <w:rPr>
                        <w:rFonts w:ascii="Aptos" w:eastAsia="Aptos" w:hAnsi="Aptos" w:cs="Aptos"/>
                        <w:noProof/>
                        <w:color w:val="FF0000"/>
                        <w:sz w:val="20"/>
                        <w:szCs w:val="2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F8D8" w14:textId="4EC86B69" w:rsidR="004B2CFB" w:rsidRDefault="004B2CFB">
    <w:pPr>
      <w:pStyle w:val="Header"/>
    </w:pPr>
    <w:r>
      <w:rPr>
        <w:noProof/>
      </w:rPr>
      <mc:AlternateContent>
        <mc:Choice Requires="wps">
          <w:drawing>
            <wp:anchor distT="0" distB="0" distL="0" distR="0" simplePos="0" relativeHeight="251658240" behindDoc="0" locked="0" layoutInCell="1" allowOverlap="1" wp14:anchorId="79CD67F1" wp14:editId="4C40D895">
              <wp:simplePos x="635" y="635"/>
              <wp:positionH relativeFrom="page">
                <wp:align>left</wp:align>
              </wp:positionH>
              <wp:positionV relativeFrom="page">
                <wp:align>top</wp:align>
              </wp:positionV>
              <wp:extent cx="901700" cy="371475"/>
              <wp:effectExtent l="0" t="0" r="12700" b="9525"/>
              <wp:wrapNone/>
              <wp:docPr id="1581548714"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1700" cy="371475"/>
                      </a:xfrm>
                      <a:prstGeom prst="rect">
                        <a:avLst/>
                      </a:prstGeom>
                      <a:noFill/>
                      <a:ln>
                        <a:noFill/>
                      </a:ln>
                    </wps:spPr>
                    <wps:txbx>
                      <w:txbxContent>
                        <w:p w14:paraId="386AE13E" w14:textId="774FD239" w:rsidR="004B2CFB" w:rsidRPr="004B2CFB" w:rsidRDefault="004B2CFB" w:rsidP="004B2CFB">
                          <w:pPr>
                            <w:spacing w:after="0"/>
                            <w:rPr>
                              <w:rFonts w:ascii="Aptos" w:eastAsia="Aptos" w:hAnsi="Aptos" w:cs="Aptos"/>
                              <w:noProof/>
                              <w:color w:val="FF0000"/>
                              <w:sz w:val="20"/>
                              <w:szCs w:val="20"/>
                            </w:rPr>
                          </w:pPr>
                          <w:r w:rsidRPr="004B2CFB">
                            <w:rPr>
                              <w:rFonts w:ascii="Aptos" w:eastAsia="Aptos" w:hAnsi="Aptos" w:cs="Aptos"/>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CD67F1" id="_x0000_t202" coordsize="21600,21600" o:spt="202" path="m,l,21600r21600,l21600,xe">
              <v:stroke joinstyle="miter"/>
              <v:path gradientshapeok="t" o:connecttype="rect"/>
            </v:shapetype>
            <v:shape id="Text Box 1" o:spid="_x0000_s1028" type="#_x0000_t202" alt="Confidential" style="position:absolute;margin-left:0;margin-top:0;width:71pt;height:29.2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" filled="f" stroked="f">
              <v:textbox style="mso-fit-shape-to-text:t" inset="20pt,15pt,0,0">
                <w:txbxContent>
                  <w:p w14:paraId="386AE13E" w14:textId="774FD239" w:rsidR="004B2CFB" w:rsidRPr="004B2CFB" w:rsidRDefault="004B2CFB" w:rsidP="004B2CFB">
                    <w:pPr>
                      <w:spacing w:after="0"/>
                      <w:rPr>
                        <w:rFonts w:ascii="Aptos" w:eastAsia="Aptos" w:hAnsi="Aptos" w:cs="Aptos"/>
                        <w:noProof/>
                        <w:color w:val="FF0000"/>
                        <w:sz w:val="20"/>
                        <w:szCs w:val="20"/>
                      </w:rPr>
                    </w:pPr>
                    <w:r w:rsidRPr="004B2CFB">
                      <w:rPr>
                        <w:rFonts w:ascii="Aptos" w:eastAsia="Aptos" w:hAnsi="Aptos" w:cs="Aptos"/>
                        <w:noProof/>
                        <w:color w:val="FF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2562F"/>
    <w:multiLevelType w:val="hybridMultilevel"/>
    <w:tmpl w:val="14DCC3B0"/>
    <w:lvl w:ilvl="0" w:tplc="171E3E6C">
      <w:start w:val="21"/>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364F2"/>
    <w:multiLevelType w:val="hybridMultilevel"/>
    <w:tmpl w:val="EE82782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2347049E"/>
    <w:multiLevelType w:val="hybridMultilevel"/>
    <w:tmpl w:val="922E7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E6F245D"/>
    <w:multiLevelType w:val="hybridMultilevel"/>
    <w:tmpl w:val="9B5E0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E27BEF"/>
    <w:multiLevelType w:val="hybridMultilevel"/>
    <w:tmpl w:val="962EF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8220368">
    <w:abstractNumId w:val="0"/>
  </w:num>
  <w:num w:numId="2" w16cid:durableId="1756322882">
    <w:abstractNumId w:val="1"/>
  </w:num>
  <w:num w:numId="3" w16cid:durableId="1251037552">
    <w:abstractNumId w:val="4"/>
  </w:num>
  <w:num w:numId="4" w16cid:durableId="1898278853">
    <w:abstractNumId w:val="2"/>
  </w:num>
  <w:num w:numId="5" w16cid:durableId="1616138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D95349"/>
    <w:rsid w:val="00002AD7"/>
    <w:rsid w:val="00037958"/>
    <w:rsid w:val="00042500"/>
    <w:rsid w:val="00055A31"/>
    <w:rsid w:val="00060567"/>
    <w:rsid w:val="00087711"/>
    <w:rsid w:val="000C4D14"/>
    <w:rsid w:val="00100EE2"/>
    <w:rsid w:val="0010335F"/>
    <w:rsid w:val="0011192B"/>
    <w:rsid w:val="00112561"/>
    <w:rsid w:val="0012624D"/>
    <w:rsid w:val="0013547E"/>
    <w:rsid w:val="00147FA3"/>
    <w:rsid w:val="00154E4D"/>
    <w:rsid w:val="00165472"/>
    <w:rsid w:val="00167B16"/>
    <w:rsid w:val="001750C2"/>
    <w:rsid w:val="001827D7"/>
    <w:rsid w:val="00182CB1"/>
    <w:rsid w:val="0018425F"/>
    <w:rsid w:val="00185DA6"/>
    <w:rsid w:val="0019054E"/>
    <w:rsid w:val="0019207F"/>
    <w:rsid w:val="001A732A"/>
    <w:rsid w:val="001C3987"/>
    <w:rsid w:val="00202116"/>
    <w:rsid w:val="00203C97"/>
    <w:rsid w:val="002117CC"/>
    <w:rsid w:val="002205AD"/>
    <w:rsid w:val="00263E39"/>
    <w:rsid w:val="0026707E"/>
    <w:rsid w:val="0028193C"/>
    <w:rsid w:val="002B087A"/>
    <w:rsid w:val="002C05A3"/>
    <w:rsid w:val="002C20E0"/>
    <w:rsid w:val="002C2C1E"/>
    <w:rsid w:val="002C47BF"/>
    <w:rsid w:val="002E7386"/>
    <w:rsid w:val="002E7602"/>
    <w:rsid w:val="002F22E8"/>
    <w:rsid w:val="002F2894"/>
    <w:rsid w:val="002F537E"/>
    <w:rsid w:val="00323172"/>
    <w:rsid w:val="00325F3B"/>
    <w:rsid w:val="003277B7"/>
    <w:rsid w:val="00333C52"/>
    <w:rsid w:val="003548E0"/>
    <w:rsid w:val="00357423"/>
    <w:rsid w:val="00364F59"/>
    <w:rsid w:val="00373D1C"/>
    <w:rsid w:val="00374297"/>
    <w:rsid w:val="003846E7"/>
    <w:rsid w:val="00391EDA"/>
    <w:rsid w:val="00394B12"/>
    <w:rsid w:val="0039590B"/>
    <w:rsid w:val="0039775C"/>
    <w:rsid w:val="003A1378"/>
    <w:rsid w:val="003A5FC8"/>
    <w:rsid w:val="003A7A15"/>
    <w:rsid w:val="003B691A"/>
    <w:rsid w:val="003B7522"/>
    <w:rsid w:val="003C1146"/>
    <w:rsid w:val="003D404E"/>
    <w:rsid w:val="003D7C10"/>
    <w:rsid w:val="003E381C"/>
    <w:rsid w:val="003F1A6C"/>
    <w:rsid w:val="004128BC"/>
    <w:rsid w:val="0041529C"/>
    <w:rsid w:val="004240E0"/>
    <w:rsid w:val="00435068"/>
    <w:rsid w:val="004362C8"/>
    <w:rsid w:val="004470C7"/>
    <w:rsid w:val="004543E0"/>
    <w:rsid w:val="00464D37"/>
    <w:rsid w:val="00485AE0"/>
    <w:rsid w:val="004905E6"/>
    <w:rsid w:val="004A0F50"/>
    <w:rsid w:val="004A545F"/>
    <w:rsid w:val="004B2AC1"/>
    <w:rsid w:val="004B2CFB"/>
    <w:rsid w:val="004C5CA9"/>
    <w:rsid w:val="004D151E"/>
    <w:rsid w:val="004D2DD5"/>
    <w:rsid w:val="004D7567"/>
    <w:rsid w:val="004E4C00"/>
    <w:rsid w:val="004F0610"/>
    <w:rsid w:val="004F385D"/>
    <w:rsid w:val="005018DA"/>
    <w:rsid w:val="00501CEC"/>
    <w:rsid w:val="0050417A"/>
    <w:rsid w:val="005165E4"/>
    <w:rsid w:val="00521AFB"/>
    <w:rsid w:val="00526649"/>
    <w:rsid w:val="00526E7F"/>
    <w:rsid w:val="00527F97"/>
    <w:rsid w:val="00535DA9"/>
    <w:rsid w:val="005404ED"/>
    <w:rsid w:val="0055706C"/>
    <w:rsid w:val="00566C31"/>
    <w:rsid w:val="00581058"/>
    <w:rsid w:val="00581606"/>
    <w:rsid w:val="00583780"/>
    <w:rsid w:val="00586923"/>
    <w:rsid w:val="0059615A"/>
    <w:rsid w:val="00597502"/>
    <w:rsid w:val="00597BBC"/>
    <w:rsid w:val="005A6BC6"/>
    <w:rsid w:val="005A7BE7"/>
    <w:rsid w:val="005B400A"/>
    <w:rsid w:val="005F5430"/>
    <w:rsid w:val="005F7CC9"/>
    <w:rsid w:val="00602781"/>
    <w:rsid w:val="00607488"/>
    <w:rsid w:val="0061346F"/>
    <w:rsid w:val="00615834"/>
    <w:rsid w:val="00621799"/>
    <w:rsid w:val="006220C1"/>
    <w:rsid w:val="006371F6"/>
    <w:rsid w:val="00650945"/>
    <w:rsid w:val="00653CFD"/>
    <w:rsid w:val="006549AB"/>
    <w:rsid w:val="00660C2B"/>
    <w:rsid w:val="00673FDD"/>
    <w:rsid w:val="00677FBF"/>
    <w:rsid w:val="006911D1"/>
    <w:rsid w:val="0069529D"/>
    <w:rsid w:val="006A0254"/>
    <w:rsid w:val="006D6D79"/>
    <w:rsid w:val="006E1225"/>
    <w:rsid w:val="006E606F"/>
    <w:rsid w:val="006E6BAB"/>
    <w:rsid w:val="006E76CE"/>
    <w:rsid w:val="006F0C31"/>
    <w:rsid w:val="006F3A85"/>
    <w:rsid w:val="006F3E8B"/>
    <w:rsid w:val="0070171B"/>
    <w:rsid w:val="007121D5"/>
    <w:rsid w:val="00730B8E"/>
    <w:rsid w:val="00732CC9"/>
    <w:rsid w:val="00734386"/>
    <w:rsid w:val="0074381E"/>
    <w:rsid w:val="0075781C"/>
    <w:rsid w:val="007606F0"/>
    <w:rsid w:val="0076400E"/>
    <w:rsid w:val="00773009"/>
    <w:rsid w:val="007800B8"/>
    <w:rsid w:val="00796F9A"/>
    <w:rsid w:val="007A04D4"/>
    <w:rsid w:val="007A5595"/>
    <w:rsid w:val="007A5D5E"/>
    <w:rsid w:val="007B62BA"/>
    <w:rsid w:val="007D548C"/>
    <w:rsid w:val="007D6242"/>
    <w:rsid w:val="007E29A1"/>
    <w:rsid w:val="007E2D17"/>
    <w:rsid w:val="007E69A8"/>
    <w:rsid w:val="007E7B12"/>
    <w:rsid w:val="007F1844"/>
    <w:rsid w:val="008077A9"/>
    <w:rsid w:val="00810D1B"/>
    <w:rsid w:val="0081328F"/>
    <w:rsid w:val="0082220A"/>
    <w:rsid w:val="00823943"/>
    <w:rsid w:val="00842259"/>
    <w:rsid w:val="00860451"/>
    <w:rsid w:val="00863F0C"/>
    <w:rsid w:val="008666AA"/>
    <w:rsid w:val="00867542"/>
    <w:rsid w:val="00874B1B"/>
    <w:rsid w:val="00877CAF"/>
    <w:rsid w:val="00890261"/>
    <w:rsid w:val="008A4F43"/>
    <w:rsid w:val="008C15DB"/>
    <w:rsid w:val="008C198D"/>
    <w:rsid w:val="008C7F7D"/>
    <w:rsid w:val="008F0D16"/>
    <w:rsid w:val="008F5F02"/>
    <w:rsid w:val="00921F1A"/>
    <w:rsid w:val="0093398E"/>
    <w:rsid w:val="009350C7"/>
    <w:rsid w:val="00970989"/>
    <w:rsid w:val="00970C07"/>
    <w:rsid w:val="00977DC1"/>
    <w:rsid w:val="009A06E6"/>
    <w:rsid w:val="009A3827"/>
    <w:rsid w:val="009B44F6"/>
    <w:rsid w:val="009B645D"/>
    <w:rsid w:val="009B79A3"/>
    <w:rsid w:val="009C2ED0"/>
    <w:rsid w:val="009C520D"/>
    <w:rsid w:val="009C7C7D"/>
    <w:rsid w:val="009D1E98"/>
    <w:rsid w:val="009D2A38"/>
    <w:rsid w:val="009D798D"/>
    <w:rsid w:val="009F7F79"/>
    <w:rsid w:val="00A03C7C"/>
    <w:rsid w:val="00A31CCF"/>
    <w:rsid w:val="00A45626"/>
    <w:rsid w:val="00A51B22"/>
    <w:rsid w:val="00A52C37"/>
    <w:rsid w:val="00A66774"/>
    <w:rsid w:val="00A74E9B"/>
    <w:rsid w:val="00A83EE3"/>
    <w:rsid w:val="00A8468A"/>
    <w:rsid w:val="00AA3A79"/>
    <w:rsid w:val="00AA6130"/>
    <w:rsid w:val="00AA7815"/>
    <w:rsid w:val="00AB7130"/>
    <w:rsid w:val="00AD4CFA"/>
    <w:rsid w:val="00AE10A9"/>
    <w:rsid w:val="00AE23F9"/>
    <w:rsid w:val="00AE4FCB"/>
    <w:rsid w:val="00AE5A1C"/>
    <w:rsid w:val="00AF25B7"/>
    <w:rsid w:val="00B017D7"/>
    <w:rsid w:val="00B053FC"/>
    <w:rsid w:val="00B07EAF"/>
    <w:rsid w:val="00B104CE"/>
    <w:rsid w:val="00B14E56"/>
    <w:rsid w:val="00B22434"/>
    <w:rsid w:val="00B4345F"/>
    <w:rsid w:val="00B5006B"/>
    <w:rsid w:val="00B62CE0"/>
    <w:rsid w:val="00B65505"/>
    <w:rsid w:val="00B74EE9"/>
    <w:rsid w:val="00B81130"/>
    <w:rsid w:val="00B830DB"/>
    <w:rsid w:val="00B87DC7"/>
    <w:rsid w:val="00BC3F47"/>
    <w:rsid w:val="00BD1368"/>
    <w:rsid w:val="00BD503D"/>
    <w:rsid w:val="00BE2089"/>
    <w:rsid w:val="00BE76DA"/>
    <w:rsid w:val="00C17C79"/>
    <w:rsid w:val="00C27491"/>
    <w:rsid w:val="00C304B0"/>
    <w:rsid w:val="00C32F46"/>
    <w:rsid w:val="00C342F3"/>
    <w:rsid w:val="00C4116B"/>
    <w:rsid w:val="00C5564A"/>
    <w:rsid w:val="00C64D9A"/>
    <w:rsid w:val="00C77BB9"/>
    <w:rsid w:val="00C96DE5"/>
    <w:rsid w:val="00CB1C1D"/>
    <w:rsid w:val="00CB6CB0"/>
    <w:rsid w:val="00CC6302"/>
    <w:rsid w:val="00CD3DFB"/>
    <w:rsid w:val="00D00390"/>
    <w:rsid w:val="00D07834"/>
    <w:rsid w:val="00D135F5"/>
    <w:rsid w:val="00D21F76"/>
    <w:rsid w:val="00D2214C"/>
    <w:rsid w:val="00D25AAC"/>
    <w:rsid w:val="00D36B2C"/>
    <w:rsid w:val="00D67500"/>
    <w:rsid w:val="00D7747A"/>
    <w:rsid w:val="00DB4389"/>
    <w:rsid w:val="00DC547E"/>
    <w:rsid w:val="00DC6170"/>
    <w:rsid w:val="00DE68FD"/>
    <w:rsid w:val="00DF0F3A"/>
    <w:rsid w:val="00DF1489"/>
    <w:rsid w:val="00E16202"/>
    <w:rsid w:val="00E24AC3"/>
    <w:rsid w:val="00E36F81"/>
    <w:rsid w:val="00E4121F"/>
    <w:rsid w:val="00E5065A"/>
    <w:rsid w:val="00E509AF"/>
    <w:rsid w:val="00E56632"/>
    <w:rsid w:val="00E67F84"/>
    <w:rsid w:val="00E750FB"/>
    <w:rsid w:val="00E80A26"/>
    <w:rsid w:val="00E86109"/>
    <w:rsid w:val="00EA0956"/>
    <w:rsid w:val="00EC1F55"/>
    <w:rsid w:val="00EC7B96"/>
    <w:rsid w:val="00ED092B"/>
    <w:rsid w:val="00ED0D78"/>
    <w:rsid w:val="00EE300A"/>
    <w:rsid w:val="00F151AF"/>
    <w:rsid w:val="00F17E34"/>
    <w:rsid w:val="00F206FD"/>
    <w:rsid w:val="00F27BF5"/>
    <w:rsid w:val="00F30B40"/>
    <w:rsid w:val="00F46469"/>
    <w:rsid w:val="00F47A6F"/>
    <w:rsid w:val="00F65BD3"/>
    <w:rsid w:val="00F7211D"/>
    <w:rsid w:val="00F74911"/>
    <w:rsid w:val="00F85A81"/>
    <w:rsid w:val="00F936EB"/>
    <w:rsid w:val="00FB2BE0"/>
    <w:rsid w:val="00FB3B38"/>
    <w:rsid w:val="00FC2039"/>
    <w:rsid w:val="00FD4133"/>
    <w:rsid w:val="00FD581C"/>
    <w:rsid w:val="00FD678A"/>
    <w:rsid w:val="00FE791C"/>
    <w:rsid w:val="03F89C73"/>
    <w:rsid w:val="07370C93"/>
    <w:rsid w:val="089AB76F"/>
    <w:rsid w:val="0917AF9F"/>
    <w:rsid w:val="0D0DFB9B"/>
    <w:rsid w:val="0E4F25F1"/>
    <w:rsid w:val="0F5CA30F"/>
    <w:rsid w:val="10D22EC8"/>
    <w:rsid w:val="11C5C9AA"/>
    <w:rsid w:val="1453DB3F"/>
    <w:rsid w:val="14C9D29B"/>
    <w:rsid w:val="167DE525"/>
    <w:rsid w:val="19D95349"/>
    <w:rsid w:val="1B378AD1"/>
    <w:rsid w:val="1CBF39A5"/>
    <w:rsid w:val="1DD90E46"/>
    <w:rsid w:val="1EB589AC"/>
    <w:rsid w:val="20A21A2D"/>
    <w:rsid w:val="20AAA7DE"/>
    <w:rsid w:val="218AC12C"/>
    <w:rsid w:val="234E77F8"/>
    <w:rsid w:val="27C94991"/>
    <w:rsid w:val="280F44A7"/>
    <w:rsid w:val="2A166164"/>
    <w:rsid w:val="2ACAFB72"/>
    <w:rsid w:val="2FE53F49"/>
    <w:rsid w:val="300CAC1C"/>
    <w:rsid w:val="30A16191"/>
    <w:rsid w:val="32837AD0"/>
    <w:rsid w:val="332F35A7"/>
    <w:rsid w:val="38BFC0EB"/>
    <w:rsid w:val="38C728A8"/>
    <w:rsid w:val="3A1D869D"/>
    <w:rsid w:val="3DF61D1D"/>
    <w:rsid w:val="40BF91A9"/>
    <w:rsid w:val="442422B5"/>
    <w:rsid w:val="468BC64E"/>
    <w:rsid w:val="4A79550C"/>
    <w:rsid w:val="4B71CAF7"/>
    <w:rsid w:val="4D067F1A"/>
    <w:rsid w:val="5860239B"/>
    <w:rsid w:val="58BB5E2D"/>
    <w:rsid w:val="59BF611F"/>
    <w:rsid w:val="643A0E49"/>
    <w:rsid w:val="650AFD83"/>
    <w:rsid w:val="6B084316"/>
    <w:rsid w:val="6F44D940"/>
    <w:rsid w:val="70D6F4E9"/>
    <w:rsid w:val="71CB0F24"/>
    <w:rsid w:val="72CB9CC4"/>
    <w:rsid w:val="77BB3EA5"/>
    <w:rsid w:val="7B41A3C5"/>
    <w:rsid w:val="7CD9100F"/>
    <w:rsid w:val="7F0D6C52"/>
    <w:rsid w:val="7F6E38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5349"/>
  <w15:chartTrackingRefBased/>
  <w15:docId w15:val="{BBD628DB-B42F-4084-A529-8949FC09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CFB"/>
  </w:style>
  <w:style w:type="paragraph" w:styleId="ListParagraph">
    <w:name w:val="List Paragraph"/>
    <w:basedOn w:val="Normal"/>
    <w:link w:val="ListParagraphChar"/>
    <w:uiPriority w:val="34"/>
    <w:qFormat/>
    <w:rsid w:val="00B830DB"/>
    <w:pPr>
      <w:ind w:left="720"/>
      <w:contextualSpacing/>
    </w:pPr>
  </w:style>
  <w:style w:type="table" w:customStyle="1" w:styleId="TableGrid1">
    <w:name w:val="Table Grid1"/>
    <w:basedOn w:val="TableNormal"/>
    <w:next w:val="TableGrid"/>
    <w:uiPriority w:val="39"/>
    <w:rsid w:val="00566C31"/>
    <w:pPr>
      <w:spacing w:after="0" w:line="240" w:lineRule="auto"/>
    </w:pPr>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6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B65505"/>
  </w:style>
  <w:style w:type="paragraph" w:styleId="Revision">
    <w:name w:val="Revision"/>
    <w:hidden/>
    <w:uiPriority w:val="99"/>
    <w:semiHidden/>
    <w:rsid w:val="004543E0"/>
    <w:pPr>
      <w:spacing w:after="0" w:line="240" w:lineRule="auto"/>
    </w:pPr>
  </w:style>
  <w:style w:type="character" w:styleId="CommentReference">
    <w:name w:val="annotation reference"/>
    <w:basedOn w:val="DefaultParagraphFont"/>
    <w:uiPriority w:val="99"/>
    <w:semiHidden/>
    <w:unhideWhenUsed/>
    <w:rsid w:val="00D7747A"/>
    <w:rPr>
      <w:sz w:val="16"/>
      <w:szCs w:val="16"/>
    </w:rPr>
  </w:style>
  <w:style w:type="paragraph" w:styleId="CommentText">
    <w:name w:val="annotation text"/>
    <w:basedOn w:val="Normal"/>
    <w:link w:val="CommentTextChar"/>
    <w:uiPriority w:val="99"/>
    <w:unhideWhenUsed/>
    <w:rsid w:val="00D7747A"/>
    <w:pPr>
      <w:spacing w:line="240" w:lineRule="auto"/>
    </w:pPr>
    <w:rPr>
      <w:sz w:val="20"/>
      <w:szCs w:val="20"/>
    </w:rPr>
  </w:style>
  <w:style w:type="character" w:customStyle="1" w:styleId="CommentTextChar">
    <w:name w:val="Comment Text Char"/>
    <w:basedOn w:val="DefaultParagraphFont"/>
    <w:link w:val="CommentText"/>
    <w:uiPriority w:val="99"/>
    <w:rsid w:val="00D7747A"/>
    <w:rPr>
      <w:sz w:val="20"/>
      <w:szCs w:val="20"/>
    </w:rPr>
  </w:style>
  <w:style w:type="paragraph" w:styleId="CommentSubject">
    <w:name w:val="annotation subject"/>
    <w:basedOn w:val="CommentText"/>
    <w:next w:val="CommentText"/>
    <w:link w:val="CommentSubjectChar"/>
    <w:uiPriority w:val="99"/>
    <w:semiHidden/>
    <w:unhideWhenUsed/>
    <w:rsid w:val="00D7747A"/>
    <w:rPr>
      <w:b/>
      <w:bCs/>
    </w:rPr>
  </w:style>
  <w:style w:type="character" w:customStyle="1" w:styleId="CommentSubjectChar">
    <w:name w:val="Comment Subject Char"/>
    <w:basedOn w:val="CommentTextChar"/>
    <w:link w:val="CommentSubject"/>
    <w:uiPriority w:val="99"/>
    <w:semiHidden/>
    <w:rsid w:val="00D7747A"/>
    <w:rPr>
      <w:b/>
      <w:bCs/>
      <w:sz w:val="20"/>
      <w:szCs w:val="20"/>
    </w:rPr>
  </w:style>
  <w:style w:type="paragraph" w:styleId="Footer">
    <w:name w:val="footer"/>
    <w:basedOn w:val="Normal"/>
    <w:uiPriority w:val="99"/>
    <w:unhideWhenUsed/>
    <w:rsid w:val="03F89C73"/>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A53949360</value>
    </field>
    <field name="Objective-Title">
      <value order="0">CEGG-Fund guidance wider community impact v2_29 Aug 2025</value>
    </field>
    <field name="Objective-Description">
      <value order="0"/>
    </field>
    <field name="Objective-CreationStamp">
      <value order="0">2025-08-29T11:08:44Z</value>
    </field>
    <field name="Objective-IsApproved">
      <value order="0">false</value>
    </field>
    <field name="Objective-IsPublished">
      <value order="0">false</value>
    </field>
    <field name="Objective-DatePublished">
      <value order="0"/>
    </field>
    <field name="Objective-ModificationStamp">
      <value order="0">2025-08-29T15:52:17Z</value>
    </field>
    <field name="Objective-Owner">
      <value order="0">Smith, Kieron K (U449734)</value>
    </field>
    <field name="Objective-Path">
      <value order="0">Objective Global Folder:SG File Plan:Business and industry:Energy and fuel:Renewable energy:Advice and policy: Renewable energy:Communities and Renewable Energy Scheme: Advice and Policy: Renewable Energy: File Part 7: 2024-2029</value>
    </field>
    <field name="Objective-Parent">
      <value order="0">Communities and Renewable Energy Scheme: Advice and Policy: Renewable Energy: File Part 7: 2024-2029</value>
    </field>
    <field name="Objective-State">
      <value order="0">Being Drafted</value>
    </field>
    <field name="Objective-VersionId">
      <value order="0">vA81577199</value>
    </field>
    <field name="Objective-Version">
      <value order="0">0.3</value>
    </field>
    <field name="Objective-VersionNumber">
      <value order="0">3</value>
    </field>
    <field name="Objective-VersionComment">
      <value order="0"/>
    </field>
    <field name="Objective-FileNumber">
      <value order="0">POL/42264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73f158-c24c-498f-ba81-012acab6e511">
      <Terms xmlns="http://schemas.microsoft.com/office/infopath/2007/PartnerControls"/>
    </lcf76f155ced4ddcb4097134ff3c332f>
    <TaxCatchAll xmlns="02586926-355f-4e83-b151-9d24a1c704ad" xsi:nil="true"/>
    <TaxKeywordTaxHTField xmlns="02586926-355f-4e83-b151-9d24a1c704ad">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8C99BB3FB19A4AA3FDE5330858E44E" ma:contentTypeVersion="" ma:contentTypeDescription="Create a new document." ma:contentTypeScope="" ma:versionID="dbf193bfb45f0ff6be4bda83c306dd78">
  <xsd:schema xmlns:xsd="http://www.w3.org/2001/XMLSchema" xmlns:xs="http://www.w3.org/2001/XMLSchema" xmlns:p="http://schemas.microsoft.com/office/2006/metadata/properties" xmlns:ns2="02586926-355f-4e83-b151-9d24a1c704ad" xmlns:ns3="f2c924e2-7fc1-4d70-a6e5-114da4462c16" xmlns:ns4="fa73f158-c24c-498f-ba81-012acab6e511" targetNamespace="http://schemas.microsoft.com/office/2006/metadata/properties" ma:root="true" ma:fieldsID="c99af5833fee3992aaa6f24c7a2d3198" ns2:_="" ns3:_="" ns4:_="">
    <xsd:import namespace="02586926-355f-4e83-b151-9d24a1c704ad"/>
    <xsd:import namespace="f2c924e2-7fc1-4d70-a6e5-114da4462c16"/>
    <xsd:import namespace="fa73f158-c24c-498f-ba81-012acab6e511"/>
    <xsd:element name="properties">
      <xsd:complexType>
        <xsd:sequence>
          <xsd:element name="documentManagement">
            <xsd:complexType>
              <xsd:all>
                <xsd:element ref="ns2:TaxKeywordTaxHTField" minOccurs="0"/>
                <xsd:element ref="ns2:TaxCatchAll" minOccurs="0"/>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6926-355f-4e83-b151-9d24a1c704ad"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31b33426-b670-4d47-8354-2924737a9fe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FBE2E67-F8F0-4261-8319-DE291136969C}" ma:internalName="TaxCatchAll" ma:showField="CatchAllData" ma:web="{f2c924e2-7fc1-4d70-a6e5-114da4462c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c924e2-7fc1-4d70-a6e5-114da4462c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73f158-c24c-498f-ba81-012acab6e511"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1b33426-b670-4d47-8354-2924737a9f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399026AA-F46C-4C3B-9A8F-8E6A4F0902AE}">
  <ds:schemaRefs>
    <ds:schemaRef ds:uri="http://schemas.microsoft.com/office/2006/metadata/properties"/>
    <ds:schemaRef ds:uri="http://schemas.microsoft.com/office/infopath/2007/PartnerControls"/>
    <ds:schemaRef ds:uri="fa73f158-c24c-498f-ba81-012acab6e511"/>
    <ds:schemaRef ds:uri="02586926-355f-4e83-b151-9d24a1c704ad"/>
  </ds:schemaRefs>
</ds:datastoreItem>
</file>

<file path=customXml/itemProps3.xml><?xml version="1.0" encoding="utf-8"?>
<ds:datastoreItem xmlns:ds="http://schemas.openxmlformats.org/officeDocument/2006/customXml" ds:itemID="{B92B49D1-3D92-4E7A-ACAF-EE2DADD48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6926-355f-4e83-b151-9d24a1c704ad"/>
    <ds:schemaRef ds:uri="f2c924e2-7fc1-4d70-a6e5-114da4462c16"/>
    <ds:schemaRef ds:uri="fa73f158-c24c-498f-ba81-012acab6e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438393-CC5C-4629-8F4C-60264AF3D6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Morris</dc:creator>
  <cp:keywords/>
  <dc:description/>
  <cp:lastModifiedBy>Emily Coxson</cp:lastModifiedBy>
  <cp:revision>2</cp:revision>
  <dcterms:created xsi:type="dcterms:W3CDTF">2025-09-02T13:15:00Z</dcterms:created>
  <dcterms:modified xsi:type="dcterms:W3CDTF">2025-09-02T13:15:00Z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0x010100A18C99BB3FB19A4AA3FDE5330858E44E</vt:lpwstr>
  </property>
  <property fmtid="{D5CDD505-2E9C-101B-9397-08002B2CF9AE}" pid="3" name="TaxKeyword">
    <vt:lpwstr/>
  </property>
  <property fmtid="{D5CDD505-2E9C-101B-9397-08002B2CF9AE}" pid="4" name="MediaServiceImageTags">
    <vt:lpwstr/>
  </property>
  <property fmtid="{D5CDD505-2E9C-101B-9397-08002B2CF9AE}" pid="5" name="ClassificationContentMarkingHeaderShapeIds">
    <vt:lpwstr>5e4484aa,660dbcf9,4fa6b737</vt:lpwstr>
  </property>
  <property fmtid="{D5CDD505-2E9C-101B-9397-08002B2CF9AE}" pid="6" name="ClassificationContentMarkingHeaderFontProps">
    <vt:lpwstr>#ff0000,10,Aptos</vt:lpwstr>
  </property>
  <property fmtid="{D5CDD505-2E9C-101B-9397-08002B2CF9AE}" pid="7" name="ClassificationContentMarkingHeaderText">
    <vt:lpwstr>Confidential</vt:lpwstr>
  </property>
  <property fmtid="{D5CDD505-2E9C-101B-9397-08002B2CF9AE}" pid="8" name="MSIP_Label_ac46059d-6ca0-4a6f-9275-8a418ca91520_Enabled">
    <vt:lpwstr>true</vt:lpwstr>
  </property>
  <property fmtid="{D5CDD505-2E9C-101B-9397-08002B2CF9AE}" pid="9" name="MSIP_Label_ac46059d-6ca0-4a6f-9275-8a418ca91520_SetDate">
    <vt:lpwstr>2025-08-12T10:51:59Z</vt:lpwstr>
  </property>
  <property fmtid="{D5CDD505-2E9C-101B-9397-08002B2CF9AE}" pid="10" name="MSIP_Label_ac46059d-6ca0-4a6f-9275-8a418ca91520_Method">
    <vt:lpwstr>Privileged</vt:lpwstr>
  </property>
  <property fmtid="{D5CDD505-2E9C-101B-9397-08002B2CF9AE}" pid="11" name="MSIP_Label_ac46059d-6ca0-4a6f-9275-8a418ca91520_Name">
    <vt:lpwstr>Confidental</vt:lpwstr>
  </property>
  <property fmtid="{D5CDD505-2E9C-101B-9397-08002B2CF9AE}" pid="12" name="MSIP_Label_ac46059d-6ca0-4a6f-9275-8a418ca91520_SiteId">
    <vt:lpwstr>3c384161-3b62-4d05-9486-5295b766e36c</vt:lpwstr>
  </property>
  <property fmtid="{D5CDD505-2E9C-101B-9397-08002B2CF9AE}" pid="13" name="MSIP_Label_ac46059d-6ca0-4a6f-9275-8a418ca91520_ActionId">
    <vt:lpwstr>ed062bf6-bcf2-4a6f-9157-181014a2c229</vt:lpwstr>
  </property>
  <property fmtid="{D5CDD505-2E9C-101B-9397-08002B2CF9AE}" pid="14" name="MSIP_Label_ac46059d-6ca0-4a6f-9275-8a418ca91520_ContentBits">
    <vt:lpwstr>1</vt:lpwstr>
  </property>
  <property fmtid="{D5CDD505-2E9C-101B-9397-08002B2CF9AE}" pid="15" name="MSIP_Label_ac46059d-6ca0-4a6f-9275-8a418ca91520_Tag">
    <vt:lpwstr>10, 0, 1, 2</vt:lpwstr>
  </property>
  <property fmtid="{D5CDD505-2E9C-101B-9397-08002B2CF9AE}" pid="16" name="Objective-Id">
    <vt:lpwstr>A53949360</vt:lpwstr>
  </property>
  <property fmtid="{D5CDD505-2E9C-101B-9397-08002B2CF9AE}" pid="17" name="Objective-Title">
    <vt:lpwstr>CEGG-Fund guidance wider community impact v2_29 Aug 2025</vt:lpwstr>
  </property>
  <property fmtid="{D5CDD505-2E9C-101B-9397-08002B2CF9AE}" pid="18" name="Objective-Description">
    <vt:lpwstr/>
  </property>
  <property fmtid="{D5CDD505-2E9C-101B-9397-08002B2CF9AE}" pid="19" name="Objective-CreationStamp">
    <vt:filetime>2025-08-29T11:08:44Z</vt:filetime>
  </property>
  <property fmtid="{D5CDD505-2E9C-101B-9397-08002B2CF9AE}" pid="20" name="Objective-IsApproved">
    <vt:bool>false</vt:bool>
  </property>
  <property fmtid="{D5CDD505-2E9C-101B-9397-08002B2CF9AE}" pid="21" name="Objective-IsPublished">
    <vt:bool>false</vt:bool>
  </property>
  <property fmtid="{D5CDD505-2E9C-101B-9397-08002B2CF9AE}" pid="22" name="Objective-DatePublished">
    <vt:lpwstr/>
  </property>
  <property fmtid="{D5CDD505-2E9C-101B-9397-08002B2CF9AE}" pid="23" name="Objective-ModificationStamp">
    <vt:filetime>2025-08-29T15:52:17Z</vt:filetime>
  </property>
  <property fmtid="{D5CDD505-2E9C-101B-9397-08002B2CF9AE}" pid="24" name="Objective-Owner">
    <vt:lpwstr>Smith, Kieron K (U449734)</vt:lpwstr>
  </property>
  <property fmtid="{D5CDD505-2E9C-101B-9397-08002B2CF9AE}" pid="25" name="Objective-Path">
    <vt:lpwstr>Objective Global Folder:SG File Plan:Business and industry:Energy and fuel:Renewable energy:Advice and policy: Renewable energy:Communities and Renewable Energy Scheme: Advice and Policy: Renewable Energy: File Part 7: 2024-2029</vt:lpwstr>
  </property>
  <property fmtid="{D5CDD505-2E9C-101B-9397-08002B2CF9AE}" pid="26" name="Objective-Parent">
    <vt:lpwstr>Communities and Renewable Energy Scheme: Advice and Policy: Renewable Energy: File Part 7: 2024-2029</vt:lpwstr>
  </property>
  <property fmtid="{D5CDD505-2E9C-101B-9397-08002B2CF9AE}" pid="27" name="Objective-State">
    <vt:lpwstr>Being Drafted</vt:lpwstr>
  </property>
  <property fmtid="{D5CDD505-2E9C-101B-9397-08002B2CF9AE}" pid="28" name="Objective-VersionId">
    <vt:lpwstr>vA81577199</vt:lpwstr>
  </property>
  <property fmtid="{D5CDD505-2E9C-101B-9397-08002B2CF9AE}" pid="29" name="Objective-Version">
    <vt:lpwstr>0.3</vt:lpwstr>
  </property>
  <property fmtid="{D5CDD505-2E9C-101B-9397-08002B2CF9AE}" pid="30" name="Objective-VersionNumber">
    <vt:r8>3</vt:r8>
  </property>
  <property fmtid="{D5CDD505-2E9C-101B-9397-08002B2CF9AE}" pid="31" name="Objective-VersionComment">
    <vt:lpwstr/>
  </property>
  <property fmtid="{D5CDD505-2E9C-101B-9397-08002B2CF9AE}" pid="32" name="Objective-FileNumber">
    <vt:lpwstr>POL/42264</vt:lpwstr>
  </property>
  <property fmtid="{D5CDD505-2E9C-101B-9397-08002B2CF9AE}" pid="33" name="Objective-Classification">
    <vt:lpwstr>OFFICIAL</vt:lpwstr>
  </property>
  <property fmtid="{D5CDD505-2E9C-101B-9397-08002B2CF9AE}" pid="34" name="Objective-Caveats">
    <vt:lpwstr>Caveat for access to SG Fileplan</vt:lpwstr>
  </property>
  <property fmtid="{D5CDD505-2E9C-101B-9397-08002B2CF9AE}" pid="35" name="Objective-Date of Original">
    <vt:lpwstr/>
  </property>
  <property fmtid="{D5CDD505-2E9C-101B-9397-08002B2CF9AE}" pid="36" name="Objective-Date Received">
    <vt:lpwstr/>
  </property>
  <property fmtid="{D5CDD505-2E9C-101B-9397-08002B2CF9AE}" pid="37" name="Objective-SG Web Publication - Category">
    <vt:lpwstr/>
  </property>
  <property fmtid="{D5CDD505-2E9C-101B-9397-08002B2CF9AE}" pid="38" name="Objective-SG Web Publication - Category 2 Classification">
    <vt:lpwstr/>
  </property>
  <property fmtid="{D5CDD505-2E9C-101B-9397-08002B2CF9AE}" pid="39" name="Objective-Connect Creator">
    <vt:lpwstr/>
  </property>
  <property fmtid="{D5CDD505-2E9C-101B-9397-08002B2CF9AE}" pid="40" name="Objective-Required Redaction">
    <vt:lpwstr/>
  </property>
  <property fmtid="{D5CDD505-2E9C-101B-9397-08002B2CF9AE}" pid="41" name="Objective-Shared By">
    <vt:lpwstr/>
  </property>
  <property fmtid="{D5CDD505-2E9C-101B-9397-08002B2CF9AE}" pid="42" name="Objective-Access Conditions">
    <vt:lpwstr/>
  </property>
  <property fmtid="{D5CDD505-2E9C-101B-9397-08002B2CF9AE}" pid="43" name="Objective-Access Status">
    <vt:lpwstr/>
  </property>
  <property fmtid="{D5CDD505-2E9C-101B-9397-08002B2CF9AE}" pid="44" name="Objective-Date Open From">
    <vt:lpwstr/>
  </property>
</Properties>
</file>